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383F8E" w:rsidP="00383F8E">
      <w:pPr>
        <w:jc w:val="center"/>
        <w:rPr>
          <w:b/>
          <w:bCs/>
          <w:sz w:val="32"/>
          <w:szCs w:val="32"/>
        </w:rPr>
      </w:pPr>
      <w:r w:rsidRPr="00570FC0">
        <w:rPr>
          <w:b/>
          <w:bCs/>
          <w:sz w:val="32"/>
          <w:szCs w:val="32"/>
        </w:rPr>
        <w:t xml:space="preserve">Zápis </w:t>
      </w:r>
      <w:r>
        <w:rPr>
          <w:b/>
          <w:bCs/>
          <w:sz w:val="32"/>
          <w:szCs w:val="32"/>
        </w:rPr>
        <w:t xml:space="preserve">č. </w:t>
      </w:r>
      <w:r w:rsidR="00C80ACE">
        <w:rPr>
          <w:b/>
          <w:bCs/>
          <w:sz w:val="32"/>
          <w:szCs w:val="32"/>
        </w:rPr>
        <w:t>10</w:t>
      </w:r>
      <w:r w:rsidR="001C1222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 z veřejného </w:t>
      </w:r>
      <w:proofErr w:type="gramStart"/>
      <w:r>
        <w:rPr>
          <w:b/>
          <w:bCs/>
          <w:sz w:val="32"/>
          <w:szCs w:val="32"/>
        </w:rPr>
        <w:t xml:space="preserve">zasedání  </w:t>
      </w:r>
      <w:r w:rsidR="002A3BA1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>astupitelstva</w:t>
      </w:r>
      <w:proofErr w:type="gramEnd"/>
      <w:r>
        <w:rPr>
          <w:b/>
          <w:bCs/>
          <w:sz w:val="32"/>
          <w:szCs w:val="32"/>
        </w:rPr>
        <w:t xml:space="preserve"> obce Vestec    </w:t>
      </w:r>
    </w:p>
    <w:p w:rsidR="00383F8E" w:rsidRDefault="00C924CD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222AF8">
        <w:rPr>
          <w:b/>
          <w:bCs/>
          <w:sz w:val="32"/>
          <w:szCs w:val="32"/>
        </w:rPr>
        <w:t>30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C80ACE">
        <w:rPr>
          <w:b/>
          <w:bCs/>
          <w:sz w:val="32"/>
          <w:szCs w:val="32"/>
        </w:rPr>
        <w:t>10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6D457F" w:rsidRDefault="006D457F" w:rsidP="006D457F">
      <w:pPr>
        <w:outlineLvl w:val="0"/>
      </w:pPr>
      <w:r>
        <w:t>Zasedání Zastupitelstva obce Vestec bylo zahájeno v</w:t>
      </w:r>
      <w:r w:rsidR="005C0FF7">
        <w:t> </w:t>
      </w:r>
      <w:r>
        <w:t>1</w:t>
      </w:r>
      <w:r w:rsidR="00E54AD6">
        <w:t>8</w:t>
      </w:r>
      <w:r w:rsidR="005C0FF7">
        <w:t>.</w:t>
      </w:r>
      <w:r w:rsidR="00697D98">
        <w:t>0</w:t>
      </w:r>
      <w:r w:rsidR="005C0FF7">
        <w:t>0</w:t>
      </w:r>
      <w:r>
        <w:t xml:space="preserve"> hod starostou obce Jaroslavem </w:t>
      </w:r>
      <w:proofErr w:type="gramStart"/>
      <w:r>
        <w:t>Janatou,  který</w:t>
      </w:r>
      <w:proofErr w:type="gramEnd"/>
      <w:r>
        <w:t xml:space="preserve"> pře</w:t>
      </w:r>
      <w:r w:rsidR="002B1C5B">
        <w:t>dnesl program dnešního zasedání</w:t>
      </w:r>
      <w:r w:rsidR="00E95929">
        <w:t>.</w:t>
      </w:r>
    </w:p>
    <w:p w:rsidR="001F7A40" w:rsidRDefault="001F7A40" w:rsidP="001F7A40"/>
    <w:p w:rsidR="000D6D48" w:rsidRDefault="001F7A40" w:rsidP="00222AF8">
      <w:pPr>
        <w:outlineLvl w:val="0"/>
      </w:pPr>
      <w:r>
        <w:t xml:space="preserve">Přítomni:  Janata Jaroslav, </w:t>
      </w:r>
      <w:r w:rsidR="00E54AD6">
        <w:t xml:space="preserve">Plachý Bohuslav, Barták </w:t>
      </w:r>
      <w:proofErr w:type="gramStart"/>
      <w:r w:rsidR="00E54AD6">
        <w:t xml:space="preserve">Luboš, </w:t>
      </w:r>
      <w:r w:rsidR="00FA7CA8">
        <w:t xml:space="preserve"> </w:t>
      </w:r>
      <w:r w:rsidR="00941CA4">
        <w:t>Jeníková</w:t>
      </w:r>
      <w:proofErr w:type="gramEnd"/>
      <w:r w:rsidR="00941CA4">
        <w:t xml:space="preserve"> Ivana</w:t>
      </w:r>
      <w:r w:rsidR="0009186F">
        <w:t xml:space="preserve">, </w:t>
      </w:r>
      <w:r w:rsidR="00C24FF4">
        <w:t xml:space="preserve"> Bureš Jaroslav</w:t>
      </w:r>
      <w:r w:rsidR="00767F91">
        <w:t>,</w:t>
      </w:r>
      <w:r w:rsidR="003E25B8" w:rsidRPr="003E25B8">
        <w:t xml:space="preserve"> </w:t>
      </w:r>
      <w:r w:rsidR="00222AF8">
        <w:t xml:space="preserve">Procházka René , </w:t>
      </w:r>
      <w:r w:rsidR="008937BF" w:rsidRPr="00716881">
        <w:t xml:space="preserve"> </w:t>
      </w:r>
      <w:r w:rsidR="00C24FF4">
        <w:t>Ryšavá Milada</w:t>
      </w:r>
      <w:r w:rsidR="003E25B8">
        <w:t>, Kadlec David</w:t>
      </w:r>
      <w:r w:rsidR="005837C7">
        <w:t xml:space="preserve"> </w:t>
      </w:r>
    </w:p>
    <w:p w:rsidR="0009186F" w:rsidRDefault="005D7FEF" w:rsidP="00222AF8">
      <w:pPr>
        <w:outlineLvl w:val="0"/>
      </w:pPr>
      <w:r>
        <w:t>Omluven: Němec Zdeněk</w:t>
      </w:r>
    </w:p>
    <w:p w:rsidR="00222AF8" w:rsidRDefault="00222AF8" w:rsidP="001F7A40"/>
    <w:p w:rsidR="00643003" w:rsidRDefault="00643003" w:rsidP="001F7A40">
      <w:r>
        <w:t>Program:</w:t>
      </w:r>
    </w:p>
    <w:p w:rsidR="00716881" w:rsidRPr="00C24FF4" w:rsidRDefault="00716881" w:rsidP="00406E70">
      <w:pPr>
        <w:numPr>
          <w:ilvl w:val="0"/>
          <w:numId w:val="3"/>
        </w:numPr>
        <w:tabs>
          <w:tab w:val="clear" w:pos="4897"/>
          <w:tab w:val="num" w:pos="360"/>
        </w:tabs>
        <w:ind w:left="360"/>
      </w:pPr>
      <w:proofErr w:type="gramStart"/>
      <w:r w:rsidRPr="00C24FF4">
        <w:t>Zahájení  zasedání</w:t>
      </w:r>
      <w:proofErr w:type="gramEnd"/>
      <w:r w:rsidRPr="00C24FF4">
        <w:t>, určení ověřovatelů a zapisovatele</w:t>
      </w:r>
    </w:p>
    <w:p w:rsidR="00C24FF4" w:rsidRPr="00C24FF4" w:rsidRDefault="008937BF" w:rsidP="00406E70">
      <w:pPr>
        <w:numPr>
          <w:ilvl w:val="0"/>
          <w:numId w:val="1"/>
        </w:numPr>
        <w:tabs>
          <w:tab w:val="clear" w:pos="4897"/>
          <w:tab w:val="num" w:pos="360"/>
        </w:tabs>
        <w:autoSpaceDE w:val="0"/>
        <w:autoSpaceDN w:val="0"/>
        <w:adjustRightInd w:val="0"/>
        <w:ind w:left="360"/>
      </w:pPr>
      <w:proofErr w:type="gramStart"/>
      <w:r w:rsidRPr="00C24FF4">
        <w:t xml:space="preserve">Schválení </w:t>
      </w:r>
      <w:r w:rsidR="00C24FF4" w:rsidRPr="00C24FF4">
        <w:t xml:space="preserve"> programu</w:t>
      </w:r>
      <w:proofErr w:type="gramEnd"/>
      <w:r w:rsidR="00C24FF4" w:rsidRPr="00C24FF4">
        <w:t xml:space="preserve"> zasedání</w:t>
      </w:r>
    </w:p>
    <w:p w:rsidR="00C24FF4" w:rsidRP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Kontrola usnesení z minulého zasedání</w:t>
      </w:r>
    </w:p>
    <w:p w:rsidR="005C5F73" w:rsidRDefault="00C24FF4" w:rsidP="005C5F73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Došlá pošta</w:t>
      </w:r>
      <w:r w:rsidR="005C5F73">
        <w:t xml:space="preserve"> – pozvánka na schůzku ohledně dopravní obslužnosti</w:t>
      </w:r>
    </w:p>
    <w:p w:rsid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Organizační</w:t>
      </w:r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>Dodatek ke smlouvě o dílo s </w:t>
      </w:r>
      <w:proofErr w:type="spellStart"/>
      <w:r w:rsidRPr="00E00F40">
        <w:t>f.Zepris</w:t>
      </w:r>
      <w:proofErr w:type="spellEnd"/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 xml:space="preserve">Informace o době zveřejnění prodeje stavebních parcel </w:t>
      </w:r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>Poptávkové řízení „Projektová dokumentace chodníky Vestec“</w:t>
      </w:r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>Zaměstnanec na VPP</w:t>
      </w:r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>Informace o předání stavby (základová deska garáže)</w:t>
      </w:r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 xml:space="preserve">Předložení programu na </w:t>
      </w:r>
      <w:proofErr w:type="gramStart"/>
      <w:r w:rsidRPr="00E00F40">
        <w:t>6.6.2020</w:t>
      </w:r>
      <w:proofErr w:type="gramEnd"/>
      <w:r w:rsidRPr="00E00F40">
        <w:t xml:space="preserve"> od jednotlivých spolků</w:t>
      </w:r>
    </w:p>
    <w:p w:rsidR="00E00F40" w:rsidRPr="00E00F40" w:rsidRDefault="00E00F40" w:rsidP="00E00F40">
      <w:pPr>
        <w:ind w:left="1440"/>
      </w:pPr>
      <w:r w:rsidRPr="00E00F40">
        <w:t>(</w:t>
      </w:r>
      <w:proofErr w:type="gramStart"/>
      <w:r w:rsidRPr="00E00F40">
        <w:t>předloží  členové</w:t>
      </w:r>
      <w:proofErr w:type="gramEnd"/>
      <w:r w:rsidRPr="00E00F40">
        <w:t xml:space="preserve"> ZO)</w:t>
      </w:r>
    </w:p>
    <w:p w:rsidR="00E00F40" w:rsidRPr="00E00F40" w:rsidRDefault="00E00F40" w:rsidP="00E00F40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E00F40">
        <w:t>Pohyb psů po obci</w:t>
      </w:r>
    </w:p>
    <w:p w:rsidR="00782A6F" w:rsidRPr="00C24FF4" w:rsidRDefault="00782A6F" w:rsidP="00782A6F">
      <w:pPr>
        <w:ind w:left="360"/>
      </w:pPr>
    </w:p>
    <w:p w:rsidR="00C24FF4" w:rsidRP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Diskuse</w:t>
      </w:r>
    </w:p>
    <w:p w:rsidR="00C24FF4" w:rsidRP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Termín příštího zasedání</w:t>
      </w:r>
    </w:p>
    <w:p w:rsidR="00782A6F" w:rsidRDefault="00782A6F" w:rsidP="00716881">
      <w:pPr>
        <w:autoSpaceDE w:val="0"/>
        <w:autoSpaceDN w:val="0"/>
        <w:adjustRightInd w:val="0"/>
        <w:rPr>
          <w:rFonts w:ascii="Segoe UI Semibold" w:hAnsi="Segoe UI Semibold"/>
        </w:rPr>
      </w:pPr>
    </w:p>
    <w:p w:rsidR="00BF3EB4" w:rsidRDefault="00BF3EB4" w:rsidP="00BB1088">
      <w:pPr>
        <w:jc w:val="both"/>
      </w:pPr>
      <w:r>
        <w:t xml:space="preserve">1) </w:t>
      </w:r>
      <w:r w:rsidR="00E260E6">
        <w:t>Ověřovatel</w:t>
      </w:r>
      <w:r w:rsidR="002B5C1B">
        <w:t>i</w:t>
      </w:r>
      <w:r w:rsidR="00E260E6">
        <w:t xml:space="preserve"> dnešního zápisu byli určeni</w:t>
      </w:r>
      <w:r w:rsidR="005D7FEF">
        <w:t xml:space="preserve"> Jaroslav Bureš</w:t>
      </w:r>
      <w:r w:rsidR="00430889">
        <w:t xml:space="preserve"> a </w:t>
      </w:r>
      <w:r w:rsidR="005D7FEF">
        <w:t>David Kadlec</w:t>
      </w:r>
      <w:r w:rsidR="00BF350A">
        <w:t>, zapisovatel</w:t>
      </w:r>
      <w:r w:rsidR="002B5C1B">
        <w:t>em</w:t>
      </w:r>
      <w:r w:rsidR="00BF350A">
        <w:t xml:space="preserve"> </w:t>
      </w:r>
      <w:r w:rsidR="00C24FF4">
        <w:t>Lenka Šteflová</w:t>
      </w:r>
      <w:r w:rsidR="00BF350A">
        <w:t xml:space="preserve"> </w:t>
      </w:r>
    </w:p>
    <w:p w:rsidR="00E260E6" w:rsidRDefault="003E25B8" w:rsidP="00BB1088">
      <w:pPr>
        <w:jc w:val="both"/>
      </w:pPr>
      <w:proofErr w:type="gramStart"/>
      <w:r>
        <w:t xml:space="preserve">Pro :  </w:t>
      </w:r>
      <w:r w:rsidR="0009186F">
        <w:t>8</w:t>
      </w:r>
      <w:r w:rsidR="00E260E6">
        <w:t xml:space="preserve">        Proti</w:t>
      </w:r>
      <w:proofErr w:type="gramEnd"/>
      <w:r w:rsidR="00E260E6">
        <w:t xml:space="preserve">:   </w:t>
      </w:r>
      <w:proofErr w:type="gramStart"/>
      <w:r w:rsidR="00E260E6">
        <w:t>0               Zdržel</w:t>
      </w:r>
      <w:proofErr w:type="gramEnd"/>
      <w:r w:rsidR="00E260E6">
        <w:t xml:space="preserve">:    0  </w:t>
      </w:r>
    </w:p>
    <w:p w:rsidR="00E260E6" w:rsidRDefault="00E260E6" w:rsidP="00BB1088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09186F">
        <w:rPr>
          <w:u w:val="single"/>
        </w:rPr>
        <w:t>10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5D7FEF">
        <w:t xml:space="preserve"> Jaroslava Bureše</w:t>
      </w:r>
      <w:r w:rsidR="00430889">
        <w:t xml:space="preserve"> </w:t>
      </w:r>
      <w:r w:rsidR="00C24FF4">
        <w:t xml:space="preserve"> a</w:t>
      </w:r>
      <w:r w:rsidR="005D7FEF">
        <w:t xml:space="preserve"> Davida Kadlece,</w:t>
      </w:r>
      <w:r w:rsidR="0009186F">
        <w:t xml:space="preserve">   </w:t>
      </w:r>
      <w:r w:rsidR="00D07C51">
        <w:t>a</w:t>
      </w:r>
      <w:r w:rsidR="00952F74">
        <w:t xml:space="preserve"> </w:t>
      </w:r>
      <w:r w:rsidR="00716881">
        <w:t xml:space="preserve"> jako </w:t>
      </w:r>
      <w:r w:rsidR="005D25C8">
        <w:t>zapisovatel</w:t>
      </w:r>
      <w:r w:rsidR="00716881">
        <w:t>e</w:t>
      </w:r>
      <w:r w:rsidR="00C24FF4">
        <w:t xml:space="preserve"> pak  Lenku Šteflovou</w:t>
      </w:r>
      <w:r w:rsidR="00D07C51">
        <w:t>.</w:t>
      </w:r>
    </w:p>
    <w:p w:rsidR="00E260E6" w:rsidRDefault="00E260E6" w:rsidP="00BB1088">
      <w:pPr>
        <w:jc w:val="both"/>
      </w:pPr>
    </w:p>
    <w:p w:rsidR="00FE1E14" w:rsidRDefault="00E260E6" w:rsidP="00BB1088">
      <w:pPr>
        <w:jc w:val="both"/>
        <w:outlineLvl w:val="0"/>
      </w:pPr>
      <w:r>
        <w:t xml:space="preserve">2) </w:t>
      </w:r>
      <w:proofErr w:type="gramStart"/>
      <w:r w:rsidR="00CE6147">
        <w:t xml:space="preserve">Schválení </w:t>
      </w:r>
      <w:r w:rsidR="00C24FF4">
        <w:t xml:space="preserve"> programu</w:t>
      </w:r>
      <w:proofErr w:type="gramEnd"/>
      <w:r w:rsidR="00C24FF4">
        <w:t xml:space="preserve"> zasedání</w:t>
      </w:r>
      <w:r w:rsidR="00FE1E14">
        <w:t xml:space="preserve"> dle programu je doplněn o body:</w:t>
      </w:r>
    </w:p>
    <w:p w:rsidR="00146E8D" w:rsidRDefault="007C2377" w:rsidP="00146E8D">
      <w:pPr>
        <w:jc w:val="both"/>
      </w:pPr>
      <w:r>
        <w:t>Objednávka rostlinného materiálu</w:t>
      </w:r>
    </w:p>
    <w:p w:rsidR="00E00F40" w:rsidRDefault="00146E8D" w:rsidP="00BB1088">
      <w:pPr>
        <w:jc w:val="both"/>
      </w:pPr>
      <w:r>
        <w:t xml:space="preserve">Poptávkové řízení na projektovou dokumentaci pro „Vybudování nádrže </w:t>
      </w:r>
      <w:proofErr w:type="gramStart"/>
      <w:r>
        <w:t>p.č.</w:t>
      </w:r>
      <w:proofErr w:type="gramEnd"/>
      <w:r>
        <w:t>51/1“.</w:t>
      </w:r>
    </w:p>
    <w:p w:rsidR="00620A98" w:rsidRDefault="004109AE" w:rsidP="00BB1088">
      <w:pPr>
        <w:jc w:val="both"/>
      </w:pPr>
      <w:proofErr w:type="gramStart"/>
      <w:r>
        <w:t>Pro : 8</w:t>
      </w:r>
      <w:r w:rsidR="00620A98">
        <w:t xml:space="preserve">         Proti</w:t>
      </w:r>
      <w:proofErr w:type="gramEnd"/>
      <w:r w:rsidR="00620A98">
        <w:t xml:space="preserve">:   </w:t>
      </w:r>
      <w:proofErr w:type="gramStart"/>
      <w:r w:rsidR="00620A98">
        <w:t>0               Zdržel</w:t>
      </w:r>
      <w:proofErr w:type="gramEnd"/>
      <w:r w:rsidR="00620A98">
        <w:t xml:space="preserve">:    0  </w:t>
      </w:r>
    </w:p>
    <w:p w:rsidR="003944B7" w:rsidRDefault="002B1C5B" w:rsidP="00BB1088">
      <w:pPr>
        <w:jc w:val="both"/>
      </w:pPr>
      <w:r>
        <w:rPr>
          <w:u w:val="single"/>
        </w:rPr>
        <w:t xml:space="preserve">Usnesení č. </w:t>
      </w:r>
      <w:proofErr w:type="gramStart"/>
      <w:r w:rsidR="0009186F">
        <w:rPr>
          <w:u w:val="single"/>
        </w:rPr>
        <w:t>10</w:t>
      </w:r>
      <w:r w:rsidR="004B161E">
        <w:rPr>
          <w:u w:val="single"/>
        </w:rPr>
        <w:t>/</w:t>
      </w:r>
      <w:r>
        <w:rPr>
          <w:u w:val="single"/>
        </w:rPr>
        <w:t xml:space="preserve">2019/2 :  </w:t>
      </w:r>
      <w:r>
        <w:t>zastupitelstvo</w:t>
      </w:r>
      <w:proofErr w:type="gramEnd"/>
      <w:r>
        <w:t xml:space="preserve"> obce</w:t>
      </w:r>
      <w:r w:rsidR="00643003">
        <w:t xml:space="preserve"> Vestec schvaluje </w:t>
      </w:r>
      <w:r w:rsidR="0045497C">
        <w:t>program zasedání a doplňuje jej o body:</w:t>
      </w:r>
    </w:p>
    <w:p w:rsidR="007C2377" w:rsidRDefault="007C2377" w:rsidP="007C2377">
      <w:pPr>
        <w:jc w:val="both"/>
      </w:pPr>
      <w:r>
        <w:t>Objednávka rostlinného materiálu</w:t>
      </w:r>
    </w:p>
    <w:p w:rsidR="00146E8D" w:rsidRDefault="00146E8D" w:rsidP="00146E8D">
      <w:pPr>
        <w:jc w:val="both"/>
      </w:pPr>
    </w:p>
    <w:p w:rsidR="00E00F40" w:rsidRDefault="00146E8D" w:rsidP="00BB1088">
      <w:pPr>
        <w:jc w:val="both"/>
      </w:pPr>
      <w:r>
        <w:t xml:space="preserve">Poptávkové řízení projektovou dokumentaci pro „Vybudování nádrže </w:t>
      </w:r>
      <w:proofErr w:type="gramStart"/>
      <w:r>
        <w:t>p.č.</w:t>
      </w:r>
      <w:proofErr w:type="gramEnd"/>
      <w:r>
        <w:t>51/1“.</w:t>
      </w:r>
    </w:p>
    <w:p w:rsidR="00146E8D" w:rsidRDefault="00146E8D" w:rsidP="00BB1088">
      <w:pPr>
        <w:jc w:val="both"/>
        <w:outlineLvl w:val="0"/>
      </w:pPr>
    </w:p>
    <w:p w:rsidR="00146E8D" w:rsidRDefault="00146E8D" w:rsidP="00BB1088">
      <w:pPr>
        <w:jc w:val="both"/>
        <w:outlineLvl w:val="0"/>
      </w:pPr>
    </w:p>
    <w:p w:rsidR="0045497C" w:rsidRDefault="0045497C" w:rsidP="00BB1088">
      <w:pPr>
        <w:jc w:val="both"/>
        <w:outlineLvl w:val="0"/>
      </w:pPr>
      <w:r>
        <w:t>3) Kontrola zápis</w:t>
      </w:r>
      <w:r w:rsidR="00464BB5">
        <w:t xml:space="preserve">u a usnesení ze dne </w:t>
      </w:r>
      <w:proofErr w:type="gramStart"/>
      <w:r w:rsidR="00464BB5">
        <w:t>30</w:t>
      </w:r>
      <w:r w:rsidR="00834DBA">
        <w:t>.</w:t>
      </w:r>
      <w:r w:rsidR="00464BB5">
        <w:t>9</w:t>
      </w:r>
      <w:r w:rsidR="00834DBA">
        <w:t>. 2019</w:t>
      </w:r>
      <w:proofErr w:type="gramEnd"/>
      <w:r w:rsidR="00834DBA">
        <w:t>,</w:t>
      </w:r>
      <w:r w:rsidR="00E00F40">
        <w:t xml:space="preserve">  starosta vznesl připomínku k záp</w:t>
      </w:r>
      <w:r w:rsidR="005D7FEF">
        <w:t xml:space="preserve">isu č. 9/2019 </w:t>
      </w:r>
      <w:r w:rsidR="00464BB5">
        <w:t>o</w:t>
      </w:r>
      <w:r w:rsidR="005D7FEF">
        <w:t> pohybu psů</w:t>
      </w:r>
      <w:r w:rsidR="005B55DE">
        <w:t>. V </w:t>
      </w:r>
      <w:r w:rsidR="00242B32">
        <w:t xml:space="preserve">zápise nebylo zapsáno, že p. </w:t>
      </w:r>
      <w:proofErr w:type="gramStart"/>
      <w:r w:rsidR="00242B32">
        <w:t>H.. a p.</w:t>
      </w:r>
      <w:proofErr w:type="gramEnd"/>
      <w:r w:rsidR="005B55DE">
        <w:t xml:space="preserve"> M. bude zaslán dopis ohledně volně pobíhajících psů,  na čemž se zastupitelé shodli. </w:t>
      </w:r>
    </w:p>
    <w:p w:rsidR="0045497C" w:rsidRDefault="0045497C" w:rsidP="00BB1088">
      <w:pPr>
        <w:jc w:val="both"/>
        <w:outlineLvl w:val="0"/>
      </w:pPr>
    </w:p>
    <w:p w:rsidR="0045497C" w:rsidRDefault="0045497C" w:rsidP="00BB1088">
      <w:pPr>
        <w:jc w:val="both"/>
      </w:pPr>
      <w:r>
        <w:t xml:space="preserve">4) </w:t>
      </w:r>
      <w:r w:rsidRPr="00C24FF4">
        <w:t>Došlá pošta</w:t>
      </w:r>
    </w:p>
    <w:p w:rsidR="003E7EF8" w:rsidRDefault="005D7FEF" w:rsidP="00BB1088">
      <w:pPr>
        <w:jc w:val="both"/>
        <w:rPr>
          <w:iCs/>
        </w:rPr>
      </w:pPr>
      <w:r>
        <w:rPr>
          <w:iCs/>
        </w:rPr>
        <w:t xml:space="preserve">Dne </w:t>
      </w:r>
      <w:proofErr w:type="gramStart"/>
      <w:r>
        <w:rPr>
          <w:iCs/>
        </w:rPr>
        <w:t>5.11.2019</w:t>
      </w:r>
      <w:proofErr w:type="gramEnd"/>
      <w:r>
        <w:rPr>
          <w:iCs/>
        </w:rPr>
        <w:t xml:space="preserve"> proběhne schůzka v Poděbradech ohledně dopravní obslužnosti. Starosta oznámil, že do dnešního dne nikdo neodpověděl na dopis ohledně doplnění autobusové linky Křinec</w:t>
      </w:r>
      <w:r w:rsidR="005B55DE">
        <w:rPr>
          <w:iCs/>
        </w:rPr>
        <w:t xml:space="preserve"> –</w:t>
      </w:r>
      <w:r>
        <w:rPr>
          <w:iCs/>
        </w:rPr>
        <w:t xml:space="preserve"> Vestec</w:t>
      </w:r>
      <w:r w:rsidR="005B55DE">
        <w:rPr>
          <w:iCs/>
        </w:rPr>
        <w:t xml:space="preserve"> </w:t>
      </w:r>
      <w:r w:rsidR="00242B32">
        <w:rPr>
          <w:iCs/>
        </w:rPr>
        <w:t>(12-12.30 h</w:t>
      </w:r>
      <w:r w:rsidR="005B55DE">
        <w:rPr>
          <w:iCs/>
        </w:rPr>
        <w:t>od</w:t>
      </w:r>
      <w:r w:rsidR="00242B32">
        <w:rPr>
          <w:iCs/>
        </w:rPr>
        <w:t>)</w:t>
      </w:r>
      <w:r w:rsidR="005B55DE">
        <w:rPr>
          <w:iCs/>
        </w:rPr>
        <w:t>. T</w:t>
      </w:r>
      <w:r w:rsidR="00242B32">
        <w:rPr>
          <w:iCs/>
        </w:rPr>
        <w:t>ento požadavek</w:t>
      </w:r>
      <w:r w:rsidR="00CB3EEB">
        <w:rPr>
          <w:iCs/>
        </w:rPr>
        <w:t xml:space="preserve"> tak</w:t>
      </w:r>
      <w:r w:rsidR="00242B32">
        <w:rPr>
          <w:iCs/>
        </w:rPr>
        <w:t xml:space="preserve"> bude </w:t>
      </w:r>
      <w:r w:rsidR="00CB3EEB">
        <w:rPr>
          <w:iCs/>
        </w:rPr>
        <w:t xml:space="preserve">na této schůzce opětovně </w:t>
      </w:r>
      <w:r w:rsidR="005B55DE">
        <w:rPr>
          <w:iCs/>
        </w:rPr>
        <w:t>vznesen</w:t>
      </w:r>
      <w:r w:rsidR="00CB3EEB">
        <w:rPr>
          <w:iCs/>
        </w:rPr>
        <w:t xml:space="preserve">. Schůzky se </w:t>
      </w:r>
      <w:proofErr w:type="gramStart"/>
      <w:r w:rsidR="00CB3EEB">
        <w:rPr>
          <w:iCs/>
        </w:rPr>
        <w:t>zúčastní  starosta</w:t>
      </w:r>
      <w:proofErr w:type="gramEnd"/>
      <w:r w:rsidR="00CB3EEB">
        <w:rPr>
          <w:iCs/>
        </w:rPr>
        <w:t xml:space="preserve"> nebo místostarosta obce.</w:t>
      </w:r>
    </w:p>
    <w:p w:rsidR="00C62ACF" w:rsidRDefault="00C62ACF" w:rsidP="00BB1088">
      <w:pPr>
        <w:jc w:val="both"/>
        <w:rPr>
          <w:iCs/>
        </w:rPr>
      </w:pPr>
    </w:p>
    <w:p w:rsidR="00464BB5" w:rsidRDefault="00464BB5" w:rsidP="00BB1088">
      <w:pPr>
        <w:jc w:val="both"/>
        <w:rPr>
          <w:iCs/>
        </w:rPr>
      </w:pPr>
    </w:p>
    <w:p w:rsidR="00464BB5" w:rsidRDefault="00464BB5" w:rsidP="00BB1088">
      <w:pPr>
        <w:jc w:val="both"/>
        <w:rPr>
          <w:iCs/>
        </w:rPr>
      </w:pPr>
    </w:p>
    <w:p w:rsidR="00E00F40" w:rsidRDefault="00E00F40" w:rsidP="00BB1088">
      <w:pPr>
        <w:jc w:val="both"/>
        <w:rPr>
          <w:iCs/>
        </w:rPr>
      </w:pPr>
      <w:r>
        <w:rPr>
          <w:iCs/>
        </w:rPr>
        <w:t xml:space="preserve">5) Organizační </w:t>
      </w:r>
    </w:p>
    <w:p w:rsidR="0060793A" w:rsidRDefault="00E00F40" w:rsidP="00BB1088">
      <w:pPr>
        <w:jc w:val="both"/>
      </w:pPr>
      <w:r w:rsidRPr="00E00F40">
        <w:t>Dodatek</w:t>
      </w:r>
      <w:r w:rsidR="005B55DE">
        <w:t xml:space="preserve"> </w:t>
      </w:r>
      <w:proofErr w:type="gramStart"/>
      <w:r w:rsidR="005B55DE">
        <w:t xml:space="preserve">č.2 </w:t>
      </w:r>
      <w:r w:rsidRPr="00E00F40">
        <w:t xml:space="preserve"> ke</w:t>
      </w:r>
      <w:proofErr w:type="gramEnd"/>
      <w:r w:rsidRPr="00E00F40">
        <w:t xml:space="preserve"> smlouvě o dílo s </w:t>
      </w:r>
      <w:proofErr w:type="spellStart"/>
      <w:r w:rsidRPr="00E00F40">
        <w:t>f.Zepris</w:t>
      </w:r>
      <w:proofErr w:type="spellEnd"/>
      <w:r w:rsidR="005B55DE">
        <w:t xml:space="preserve">. Paní Jeníková navrhla, aby dodatek č. 2 nebyl podepsán. Starosta požádal </w:t>
      </w:r>
      <w:proofErr w:type="spellStart"/>
      <w:proofErr w:type="gramStart"/>
      <w:r w:rsidR="005B55DE">
        <w:t>p.Jeníkovou</w:t>
      </w:r>
      <w:proofErr w:type="spellEnd"/>
      <w:proofErr w:type="gramEnd"/>
      <w:r w:rsidR="005B55DE">
        <w:t xml:space="preserve">, zda by ho  přepracovala.  Zároveň se zastupitelé shodli, že bude sepsán reklamační protokol volnou formou na </w:t>
      </w:r>
      <w:r w:rsidR="0060793A">
        <w:t xml:space="preserve">špatně </w:t>
      </w:r>
      <w:r w:rsidR="005B55DE">
        <w:t xml:space="preserve">provedené práce na nových parcelách. Starosta požádal zastupitele o pomoc. </w:t>
      </w:r>
      <w:proofErr w:type="spellStart"/>
      <w:proofErr w:type="gramStart"/>
      <w:r w:rsidR="005B55DE">
        <w:t>M.Ryšavá</w:t>
      </w:r>
      <w:proofErr w:type="spellEnd"/>
      <w:proofErr w:type="gramEnd"/>
      <w:r w:rsidR="005B55DE">
        <w:t xml:space="preserve"> </w:t>
      </w:r>
      <w:r w:rsidR="004109AE">
        <w:t>n</w:t>
      </w:r>
      <w:r w:rsidR="0060793A">
        <w:t>avrhla pomoc v sobotu 2.11.2019.  Reklama</w:t>
      </w:r>
      <w:r w:rsidR="00CB3EEB">
        <w:t>ce se týká těchto konkrétních nedostatků:</w:t>
      </w:r>
      <w:r w:rsidR="0060793A">
        <w:t xml:space="preserve"> voda stojící na </w:t>
      </w:r>
      <w:r w:rsidR="004109AE">
        <w:t xml:space="preserve"> silnici, propadlé vjezdy, rozpadlý retardér. </w:t>
      </w:r>
    </w:p>
    <w:p w:rsidR="00E8611A" w:rsidRDefault="0060793A" w:rsidP="00BB1088">
      <w:pPr>
        <w:jc w:val="both"/>
      </w:pPr>
      <w:r>
        <w:t>Dále s</w:t>
      </w:r>
      <w:r w:rsidR="004109AE">
        <w:t>tarosta předložil fakturu ve výši 35 664 Kč, jedná se o fakturu za</w:t>
      </w:r>
      <w:r w:rsidR="00E8611A">
        <w:t xml:space="preserve"> srovnání a zpevnění cesty od nových parcel k věžím </w:t>
      </w:r>
    </w:p>
    <w:p w:rsidR="004109AE" w:rsidRDefault="004109AE" w:rsidP="00BB1088">
      <w:pPr>
        <w:jc w:val="both"/>
      </w:pPr>
      <w:proofErr w:type="gramStart"/>
      <w:r>
        <w:t>Pro : 8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E8611A" w:rsidRDefault="004109AE" w:rsidP="00E8611A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10/2019/</w:t>
      </w:r>
      <w:r w:rsidR="00034E3A">
        <w:rPr>
          <w:u w:val="single"/>
        </w:rPr>
        <w:t>3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úhradu</w:t>
      </w:r>
      <w:r w:rsidR="00A66474">
        <w:t xml:space="preserve"> faktury ve výši 35 664 Kč za </w:t>
      </w:r>
      <w:r w:rsidR="00E8611A">
        <w:t xml:space="preserve">srovnání a zpevnění cesty od nových parcel k věžím </w:t>
      </w:r>
    </w:p>
    <w:p w:rsidR="00E8611A" w:rsidRPr="00E00F40" w:rsidRDefault="00E8611A" w:rsidP="00BB1088">
      <w:pPr>
        <w:jc w:val="both"/>
      </w:pPr>
    </w:p>
    <w:p w:rsidR="00E00F40" w:rsidRDefault="00E00F40" w:rsidP="00BB1088">
      <w:pPr>
        <w:jc w:val="both"/>
      </w:pPr>
      <w:r w:rsidRPr="00E00F40">
        <w:t xml:space="preserve">Informace o době zveřejnění </w:t>
      </w:r>
      <w:r w:rsidR="004109AE">
        <w:t xml:space="preserve">pravidel  o </w:t>
      </w:r>
      <w:r w:rsidRPr="00E00F40">
        <w:t>prodej</w:t>
      </w:r>
      <w:r w:rsidR="004109AE">
        <w:t xml:space="preserve">i </w:t>
      </w:r>
      <w:r w:rsidRPr="00E00F40">
        <w:t xml:space="preserve"> stavebních parcel </w:t>
      </w:r>
      <w:r w:rsidR="00E8611A">
        <w:t xml:space="preserve">č. </w:t>
      </w:r>
      <w:r w:rsidR="004109AE">
        <w:t xml:space="preserve">2, 5, 7, které budou zveřejněny </w:t>
      </w:r>
      <w:proofErr w:type="gramStart"/>
      <w:r w:rsidR="004109AE">
        <w:t>31.10.2019</w:t>
      </w:r>
      <w:proofErr w:type="gramEnd"/>
      <w:r w:rsidR="004109AE">
        <w:t>.  Starosta seznámil zastupitele o postupu</w:t>
      </w:r>
      <w:r w:rsidR="00E8611A">
        <w:t xml:space="preserve"> nabídky. </w:t>
      </w:r>
      <w:r w:rsidR="000A76AC">
        <w:t>Toto p</w:t>
      </w:r>
      <w:r w:rsidR="00E8611A">
        <w:t>roběhne tak, jak bylo stanoveno v případě prodeje první vlny parcel. Zastupitelé nemají námitek a berou na vědomí.</w:t>
      </w:r>
    </w:p>
    <w:p w:rsidR="00DC3E24" w:rsidRDefault="00DC3E24" w:rsidP="00BB1088">
      <w:pPr>
        <w:jc w:val="both"/>
      </w:pPr>
    </w:p>
    <w:p w:rsidR="00E00F40" w:rsidRDefault="00E00F40" w:rsidP="00BB1088">
      <w:pPr>
        <w:jc w:val="both"/>
      </w:pPr>
      <w:r w:rsidRPr="00E00F40">
        <w:t>Poptávkové řízení „Projektová dokumentace chodníky Vestec“</w:t>
      </w:r>
      <w:r w:rsidR="00CB3EEB">
        <w:t>.  Do</w:t>
      </w:r>
      <w:r w:rsidR="00DC3E24">
        <w:t xml:space="preserve"> poptávkové</w:t>
      </w:r>
      <w:r w:rsidR="00CB3EEB">
        <w:t>ho</w:t>
      </w:r>
      <w:r w:rsidR="00DC3E24">
        <w:t xml:space="preserve"> řízení js</w:t>
      </w:r>
      <w:r w:rsidR="00CB3EEB">
        <w:t xml:space="preserve">me obdrželi 2 nabídky. Předsedkyní </w:t>
      </w:r>
      <w:r w:rsidR="00DC3E24">
        <w:t xml:space="preserve"> komise byla </w:t>
      </w:r>
      <w:proofErr w:type="gramStart"/>
      <w:r w:rsidR="00DC3E24">
        <w:t xml:space="preserve">zvolena </w:t>
      </w:r>
      <w:proofErr w:type="spellStart"/>
      <w:r w:rsidR="00DC3E24">
        <w:t>I.Jeníková</w:t>
      </w:r>
      <w:proofErr w:type="spellEnd"/>
      <w:proofErr w:type="gramEnd"/>
      <w:r w:rsidR="00DC3E24">
        <w:t xml:space="preserve">, člen J. Janata a </w:t>
      </w:r>
      <w:proofErr w:type="spellStart"/>
      <w:r w:rsidR="00DC3E24">
        <w:t>J.Bureš</w:t>
      </w:r>
      <w:proofErr w:type="spellEnd"/>
      <w:r w:rsidR="00DC3E24">
        <w:t xml:space="preserve">.  Komise navrhla uzavřít </w:t>
      </w:r>
      <w:r w:rsidR="00B622B9">
        <w:t>s</w:t>
      </w:r>
      <w:r w:rsidR="00DC3E24">
        <w:t xml:space="preserve">mlouvu o dílo s firmou </w:t>
      </w:r>
      <w:proofErr w:type="spellStart"/>
      <w:r w:rsidR="00DC3E24">
        <w:t>Elektrosun</w:t>
      </w:r>
      <w:proofErr w:type="spellEnd"/>
      <w:r w:rsidR="00DC3E24">
        <w:t xml:space="preserve"> s.r.o. za cenu 330 330 Kč včetně DPH. </w:t>
      </w:r>
    </w:p>
    <w:p w:rsidR="00DC3E24" w:rsidRDefault="00DC3E24" w:rsidP="00BB1088">
      <w:pPr>
        <w:jc w:val="both"/>
      </w:pPr>
      <w:proofErr w:type="gramStart"/>
      <w:r>
        <w:t>Pro : 8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DC3E24" w:rsidRDefault="00DC3E24" w:rsidP="00BB1088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10/2019/</w:t>
      </w:r>
      <w:r w:rsidR="00034E3A">
        <w:rPr>
          <w:u w:val="single"/>
        </w:rPr>
        <w:t>4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výběrové řízení na </w:t>
      </w:r>
      <w:r w:rsidRPr="00E00F40">
        <w:t>„Projektová dokumentace chodníky Vestec</w:t>
      </w:r>
      <w:r>
        <w:t xml:space="preserve">“ a pověřuje starostu obce k podpisu smlouvy o dílo s firmou </w:t>
      </w:r>
      <w:proofErr w:type="spellStart"/>
      <w:r>
        <w:t>Elektrosun</w:t>
      </w:r>
      <w:proofErr w:type="spellEnd"/>
      <w:r>
        <w:t xml:space="preserve"> s.r.o. </w:t>
      </w:r>
    </w:p>
    <w:p w:rsidR="00DC3E24" w:rsidRDefault="00DC3E24" w:rsidP="00BB1088">
      <w:pPr>
        <w:jc w:val="both"/>
      </w:pPr>
    </w:p>
    <w:p w:rsidR="00B622B9" w:rsidRPr="00E00F40" w:rsidRDefault="00B622B9" w:rsidP="00BB1088">
      <w:pPr>
        <w:jc w:val="both"/>
      </w:pPr>
      <w:r w:rsidRPr="00E00F40">
        <w:t>Informace o předání stavby (základová deska garáže)</w:t>
      </w:r>
      <w:r>
        <w:t xml:space="preserve"> – starosta informoval o předání stavby bez závad. V současné chvíli potřebujeme řešit jak</w:t>
      </w:r>
      <w:r w:rsidR="00CB3EEB">
        <w:t xml:space="preserve"> ve stavbě </w:t>
      </w:r>
      <w:proofErr w:type="gramStart"/>
      <w:r w:rsidR="00CB3EEB">
        <w:t xml:space="preserve">postupovat </w:t>
      </w:r>
      <w:r>
        <w:t xml:space="preserve"> dále</w:t>
      </w:r>
      <w:proofErr w:type="gramEnd"/>
      <w:r>
        <w:t xml:space="preserve">. </w:t>
      </w:r>
      <w:proofErr w:type="spellStart"/>
      <w:proofErr w:type="gramStart"/>
      <w:r>
        <w:t>B.Plachý</w:t>
      </w:r>
      <w:proofErr w:type="spellEnd"/>
      <w:proofErr w:type="gramEnd"/>
      <w:r>
        <w:t xml:space="preserve"> </w:t>
      </w:r>
      <w:proofErr w:type="spellStart"/>
      <w:r>
        <w:t>navhl</w:t>
      </w:r>
      <w:proofErr w:type="spellEnd"/>
      <w:r>
        <w:t xml:space="preserve"> místo stavby, kt</w:t>
      </w:r>
      <w:r w:rsidR="000A76AC">
        <w:t xml:space="preserve">erá je hodně drahá, zvolit jinou formu stavby (montované haly). </w:t>
      </w:r>
      <w:r w:rsidR="00992D02">
        <w:t xml:space="preserve"> Starosta se dojede podívat do Hořátve, kde</w:t>
      </w:r>
      <w:r w:rsidR="00034E3A">
        <w:t xml:space="preserve"> </w:t>
      </w:r>
      <w:r w:rsidR="000A76AC">
        <w:t xml:space="preserve">jsou tyto haly postaveny. </w:t>
      </w:r>
      <w:r w:rsidR="00034E3A">
        <w:t xml:space="preserve"> </w:t>
      </w:r>
    </w:p>
    <w:p w:rsidR="00B622B9" w:rsidRDefault="00B622B9" w:rsidP="00BB1088">
      <w:pPr>
        <w:jc w:val="both"/>
      </w:pPr>
    </w:p>
    <w:p w:rsidR="000F63AD" w:rsidRDefault="00E00F40" w:rsidP="00B82A9B">
      <w:pPr>
        <w:jc w:val="both"/>
      </w:pPr>
      <w:r w:rsidRPr="00E00F40">
        <w:t>Zaměstnanec na VPP</w:t>
      </w:r>
    </w:p>
    <w:p w:rsidR="00E82EF8" w:rsidRDefault="00B82A9B" w:rsidP="00BB1088">
      <w:pPr>
        <w:jc w:val="both"/>
      </w:pPr>
      <w:proofErr w:type="spellStart"/>
      <w:proofErr w:type="gramStart"/>
      <w:r>
        <w:t>B.Plachý</w:t>
      </w:r>
      <w:proofErr w:type="spellEnd"/>
      <w:proofErr w:type="gramEnd"/>
      <w:r>
        <w:t xml:space="preserve"> předložil návrh, že o práci</w:t>
      </w:r>
      <w:r w:rsidR="00484E1F">
        <w:t xml:space="preserve"> na údržbě obce </w:t>
      </w:r>
      <w:r w:rsidR="00992D02">
        <w:t xml:space="preserve">v části Malý Vestec má zájem  pan </w:t>
      </w:r>
      <w:r w:rsidR="001B29CE">
        <w:t>J</w:t>
      </w:r>
      <w:r w:rsidR="00992D02">
        <w:t>, se kterým bude uzavřena dohoda o p</w:t>
      </w:r>
      <w:r w:rsidR="00E82EF8">
        <w:t xml:space="preserve">rovedení práce. </w:t>
      </w:r>
      <w:proofErr w:type="spellStart"/>
      <w:proofErr w:type="gramStart"/>
      <w:r w:rsidR="00BB1088">
        <w:t>B.Plachý</w:t>
      </w:r>
      <w:proofErr w:type="spellEnd"/>
      <w:proofErr w:type="gramEnd"/>
      <w:r w:rsidR="00BB1088">
        <w:t xml:space="preserve"> navrhl zveřejnit nabídku práce. </w:t>
      </w:r>
    </w:p>
    <w:p w:rsidR="00DF5F6A" w:rsidRDefault="00E82EF8" w:rsidP="00BB1088">
      <w:pPr>
        <w:jc w:val="both"/>
      </w:pPr>
      <w:proofErr w:type="spellStart"/>
      <w:proofErr w:type="gramStart"/>
      <w:r>
        <w:t>M.Ryšavá</w:t>
      </w:r>
      <w:proofErr w:type="spellEnd"/>
      <w:proofErr w:type="gramEnd"/>
      <w:r>
        <w:t xml:space="preserve"> by ráda zaměstnala a</w:t>
      </w:r>
      <w:r w:rsidR="00484E1F">
        <w:t>le</w:t>
      </w:r>
      <w:r>
        <w:t>spoň jednoho člověka</w:t>
      </w:r>
      <w:r w:rsidR="000D7334">
        <w:t xml:space="preserve"> na stálý pracovní poměr, </w:t>
      </w:r>
      <w:r w:rsidR="00F20EF0">
        <w:t xml:space="preserve">navrhla </w:t>
      </w:r>
      <w:r w:rsidR="000D7334">
        <w:t>oslovit</w:t>
      </w:r>
      <w:r w:rsidR="00484E1F">
        <w:t xml:space="preserve"> pana</w:t>
      </w:r>
      <w:r w:rsidR="000D7334">
        <w:t xml:space="preserve"> J.</w:t>
      </w:r>
    </w:p>
    <w:p w:rsidR="00E82EF8" w:rsidRDefault="000D7334" w:rsidP="00BB1088">
      <w:pPr>
        <w:jc w:val="both"/>
      </w:pPr>
      <w:r>
        <w:t xml:space="preserve">Starosta </w:t>
      </w:r>
      <w:r w:rsidR="00DF5F6A">
        <w:t>chce řešit zaměstnance už v listopadu tak, aby se vědělo, kdo bude přes zimu uklízet sníh a osta</w:t>
      </w:r>
      <w:r w:rsidR="008469B3">
        <w:t>t</w:t>
      </w:r>
      <w:r w:rsidR="00DF5F6A">
        <w:t>ní práce, které mohou vzniknout. Zastupitelé doporučili, aby s</w:t>
      </w:r>
      <w:r>
        <w:t xml:space="preserve">tarosta osloví </w:t>
      </w:r>
      <w:proofErr w:type="gramStart"/>
      <w:r>
        <w:t>P.S.</w:t>
      </w:r>
      <w:proofErr w:type="gramEnd"/>
      <w:r>
        <w:t>J.</w:t>
      </w:r>
      <w:r w:rsidR="00DF5F6A">
        <w:t xml:space="preserve">, zda mají o tyto práce zájem. </w:t>
      </w:r>
    </w:p>
    <w:p w:rsidR="003428BA" w:rsidRDefault="003428BA" w:rsidP="00BB1088">
      <w:pPr>
        <w:jc w:val="both"/>
      </w:pPr>
    </w:p>
    <w:p w:rsidR="00E00F40" w:rsidRPr="00E00F40" w:rsidRDefault="00E00F40" w:rsidP="00DB47F7">
      <w:pPr>
        <w:jc w:val="both"/>
      </w:pPr>
      <w:r w:rsidRPr="00E00F40">
        <w:t xml:space="preserve">Předložení programu </w:t>
      </w:r>
      <w:r w:rsidR="001B29CE" w:rsidRPr="00E00F40">
        <w:t>od jednotlivých spolků</w:t>
      </w:r>
      <w:r w:rsidR="001B29CE">
        <w:t xml:space="preserve">. </w:t>
      </w:r>
      <w:r w:rsidRPr="00E00F40">
        <w:t>na</w:t>
      </w:r>
      <w:r w:rsidR="001B29CE">
        <w:t xml:space="preserve"> „Obecní den“, který se bude konat</w:t>
      </w:r>
      <w:r w:rsidR="003428BA">
        <w:t xml:space="preserve"> v sobotu </w:t>
      </w:r>
      <w:proofErr w:type="gramStart"/>
      <w:r w:rsidR="001B29CE">
        <w:t>6.6.2020</w:t>
      </w:r>
      <w:proofErr w:type="gramEnd"/>
      <w:r w:rsidR="001B29CE">
        <w:t xml:space="preserve">. </w:t>
      </w:r>
      <w:r w:rsidR="003428BA">
        <w:t xml:space="preserve">Starosta se dotázal, </w:t>
      </w:r>
      <w:proofErr w:type="gramStart"/>
      <w:r w:rsidR="003428BA">
        <w:t>zda  členové</w:t>
      </w:r>
      <w:proofErr w:type="gramEnd"/>
      <w:r w:rsidR="003428BA">
        <w:t xml:space="preserve"> jednotlivých spolků</w:t>
      </w:r>
      <w:r w:rsidR="00484E1F">
        <w:t xml:space="preserve"> již</w:t>
      </w:r>
      <w:r w:rsidR="003428BA">
        <w:t xml:space="preserve"> vědí o termínu</w:t>
      </w:r>
      <w:r w:rsidR="00B6014D">
        <w:t xml:space="preserve"> a  do akce</w:t>
      </w:r>
      <w:r w:rsidR="001B29CE">
        <w:t xml:space="preserve"> se </w:t>
      </w:r>
      <w:r w:rsidR="00B6014D">
        <w:t xml:space="preserve"> zapojí. </w:t>
      </w:r>
      <w:proofErr w:type="spellStart"/>
      <w:proofErr w:type="gramStart"/>
      <w:r w:rsidR="001B29CE">
        <w:t>B.Plachý</w:t>
      </w:r>
      <w:proofErr w:type="spellEnd"/>
      <w:proofErr w:type="gramEnd"/>
      <w:r w:rsidR="001B29CE">
        <w:t xml:space="preserve"> nabídl i účast K</w:t>
      </w:r>
      <w:r w:rsidR="00B6014D">
        <w:t>lubu historických motorek</w:t>
      </w:r>
      <w:r w:rsidR="001B29CE">
        <w:t xml:space="preserve"> Vestec</w:t>
      </w:r>
      <w:r w:rsidR="00B6014D">
        <w:t xml:space="preserve">.  </w:t>
      </w:r>
      <w:r w:rsidR="001B29CE">
        <w:t>Na v</w:t>
      </w:r>
      <w:r w:rsidR="003428BA">
        <w:t xml:space="preserve">ečer je </w:t>
      </w:r>
      <w:r w:rsidR="001B29CE">
        <w:t>na</w:t>
      </w:r>
      <w:r w:rsidR="00484E1F">
        <w:t>plánovaná</w:t>
      </w:r>
      <w:r w:rsidR="003428BA">
        <w:t xml:space="preserve"> zábava s hudbou. </w:t>
      </w:r>
      <w:r w:rsidR="00B6014D">
        <w:t xml:space="preserve"> </w:t>
      </w:r>
      <w:r w:rsidR="00484E1F">
        <w:t>Datum společné</w:t>
      </w:r>
      <w:r w:rsidR="00B6014D">
        <w:t xml:space="preserve"> schůzky spolků </w:t>
      </w:r>
      <w:r w:rsidR="00484E1F">
        <w:t xml:space="preserve">bylo naplánováno na </w:t>
      </w:r>
      <w:proofErr w:type="gramStart"/>
      <w:r w:rsidR="00B6014D">
        <w:t>14.11.201</w:t>
      </w:r>
      <w:r w:rsidR="00DB47F7">
        <w:t>9</w:t>
      </w:r>
      <w:proofErr w:type="gramEnd"/>
      <w:r w:rsidR="00DB47F7">
        <w:t xml:space="preserve"> od 18 hod na OU.</w:t>
      </w:r>
      <w:r w:rsidR="008469B3">
        <w:t xml:space="preserve">  Starosta pověřil p. Ryšavou, aby se stala hlavním koordinátorem celé akce. </w:t>
      </w:r>
    </w:p>
    <w:p w:rsidR="00E00F40" w:rsidRDefault="00E00F40" w:rsidP="00E00F40"/>
    <w:p w:rsidR="00756C8C" w:rsidRDefault="00E00F40" w:rsidP="00260388">
      <w:pPr>
        <w:jc w:val="both"/>
      </w:pPr>
      <w:r w:rsidRPr="00E00F40">
        <w:t>Pohyb psů po obci</w:t>
      </w:r>
      <w:r w:rsidR="00756C8C">
        <w:t xml:space="preserve"> – na obec přiš</w:t>
      </w:r>
      <w:r w:rsidR="0003311B">
        <w:t>el dopis</w:t>
      </w:r>
      <w:r w:rsidR="00484E1F">
        <w:t xml:space="preserve"> s touto tématikou,</w:t>
      </w:r>
      <w:r w:rsidR="0003311B">
        <w:t xml:space="preserve"> proto se zastupitelé tímto tématem zabývali. </w:t>
      </w:r>
    </w:p>
    <w:p w:rsidR="00756C8C" w:rsidRPr="00E00F40" w:rsidRDefault="00756C8C" w:rsidP="00260388">
      <w:pPr>
        <w:jc w:val="both"/>
      </w:pPr>
      <w:r>
        <w:t xml:space="preserve">Starosta přednesl návrh OZV 1/2019 kterou se stanoví pravidla pro pohyb psů na veřejném prostranství v obci Vestec. </w:t>
      </w:r>
    </w:p>
    <w:p w:rsidR="00756C8C" w:rsidRDefault="00756C8C" w:rsidP="00260388">
      <w:pPr>
        <w:jc w:val="both"/>
      </w:pPr>
      <w:proofErr w:type="gramStart"/>
      <w:r>
        <w:t>Pro : 8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756C8C" w:rsidRPr="00E00F40" w:rsidRDefault="00756C8C" w:rsidP="00260388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10/2019/</w:t>
      </w:r>
      <w:r w:rsidR="001819D4">
        <w:rPr>
          <w:u w:val="single"/>
        </w:rPr>
        <w:t>5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OZV 1/2019 kterou se stanoví pravidla pro pohyb psů na veřejném prostranství v obci Vestec. </w:t>
      </w:r>
    </w:p>
    <w:p w:rsidR="00E00F40" w:rsidRDefault="00E00F40" w:rsidP="00260388">
      <w:pPr>
        <w:jc w:val="both"/>
        <w:rPr>
          <w:iCs/>
        </w:rPr>
      </w:pPr>
    </w:p>
    <w:p w:rsidR="00FF53D6" w:rsidRDefault="0003311B" w:rsidP="00260388">
      <w:pPr>
        <w:jc w:val="both"/>
        <w:rPr>
          <w:iCs/>
        </w:rPr>
      </w:pPr>
      <w:proofErr w:type="spellStart"/>
      <w:proofErr w:type="gramStart"/>
      <w:r>
        <w:rPr>
          <w:iCs/>
        </w:rPr>
        <w:t>M.Ryšavá</w:t>
      </w:r>
      <w:proofErr w:type="spellEnd"/>
      <w:proofErr w:type="gramEnd"/>
      <w:r>
        <w:rPr>
          <w:iCs/>
        </w:rPr>
        <w:t xml:space="preserve"> přednesla </w:t>
      </w:r>
      <w:r w:rsidR="00FF53D6">
        <w:rPr>
          <w:iCs/>
        </w:rPr>
        <w:t xml:space="preserve">dva  návrhy na placení poplatků za odpady. Jedna varianta je zvýšit poplatek na 800 Kč za dospělého a 600 Kč za dítě. </w:t>
      </w:r>
      <w:r w:rsidR="00484E1F">
        <w:rPr>
          <w:iCs/>
        </w:rPr>
        <w:t>Druhou</w:t>
      </w:r>
      <w:r w:rsidR="00FF53D6">
        <w:rPr>
          <w:iCs/>
        </w:rPr>
        <w:t xml:space="preserve"> variant</w:t>
      </w:r>
      <w:r w:rsidR="00484E1F">
        <w:rPr>
          <w:iCs/>
        </w:rPr>
        <w:t>ou</w:t>
      </w:r>
      <w:r w:rsidR="00FF53D6">
        <w:rPr>
          <w:iCs/>
        </w:rPr>
        <w:t xml:space="preserve"> je </w:t>
      </w:r>
      <w:r w:rsidR="00D726FF">
        <w:rPr>
          <w:iCs/>
        </w:rPr>
        <w:t>jednorázová platba z</w:t>
      </w:r>
      <w:r w:rsidR="00FF53D6">
        <w:rPr>
          <w:iCs/>
        </w:rPr>
        <w:t xml:space="preserve">a nádobu </w:t>
      </w:r>
      <w:r w:rsidR="00D726FF">
        <w:rPr>
          <w:iCs/>
        </w:rPr>
        <w:t xml:space="preserve">příslušející k </w:t>
      </w:r>
      <w:r w:rsidR="00FF53D6">
        <w:rPr>
          <w:iCs/>
        </w:rPr>
        <w:t xml:space="preserve"> nemovitosti </w:t>
      </w:r>
      <w:r w:rsidR="00486994">
        <w:rPr>
          <w:iCs/>
        </w:rPr>
        <w:t xml:space="preserve">ve výši 2400 Kč za </w:t>
      </w:r>
      <w:r w:rsidR="00FF53D6">
        <w:rPr>
          <w:iCs/>
        </w:rPr>
        <w:t>týdenní svoz</w:t>
      </w:r>
      <w:r w:rsidR="00486994">
        <w:rPr>
          <w:iCs/>
        </w:rPr>
        <w:t>, 1800 Kč za</w:t>
      </w:r>
      <w:r w:rsidR="00FF53D6">
        <w:rPr>
          <w:iCs/>
        </w:rPr>
        <w:t xml:space="preserve"> 14 denní svoz</w:t>
      </w:r>
      <w:r w:rsidR="00486994">
        <w:rPr>
          <w:iCs/>
        </w:rPr>
        <w:t xml:space="preserve"> nebo </w:t>
      </w:r>
      <w:proofErr w:type="gramStart"/>
      <w:r w:rsidR="00486994">
        <w:rPr>
          <w:iCs/>
        </w:rPr>
        <w:t xml:space="preserve">1200 </w:t>
      </w:r>
      <w:r w:rsidR="00FF53D6">
        <w:rPr>
          <w:iCs/>
        </w:rPr>
        <w:t xml:space="preserve"> Kč</w:t>
      </w:r>
      <w:proofErr w:type="gramEnd"/>
      <w:r w:rsidR="00486994">
        <w:rPr>
          <w:iCs/>
        </w:rPr>
        <w:t xml:space="preserve"> za měsíční svoz.</w:t>
      </w:r>
    </w:p>
    <w:p w:rsidR="00FF53D6" w:rsidRDefault="00486994" w:rsidP="00260388">
      <w:pPr>
        <w:jc w:val="both"/>
        <w:rPr>
          <w:iCs/>
        </w:rPr>
      </w:pPr>
      <w:proofErr w:type="spellStart"/>
      <w:proofErr w:type="gramStart"/>
      <w:r>
        <w:rPr>
          <w:iCs/>
        </w:rPr>
        <w:lastRenderedPageBreak/>
        <w:t>M.Ryšavá</w:t>
      </w:r>
      <w:proofErr w:type="spellEnd"/>
      <w:proofErr w:type="gramEnd"/>
      <w:r>
        <w:rPr>
          <w:iCs/>
        </w:rPr>
        <w:t xml:space="preserve"> požádala zastupitele o vyjádření</w:t>
      </w:r>
      <w:r w:rsidR="001819D4">
        <w:rPr>
          <w:iCs/>
        </w:rPr>
        <w:t xml:space="preserve">, zda preferují systém placení </w:t>
      </w:r>
      <w:r>
        <w:rPr>
          <w:iCs/>
        </w:rPr>
        <w:t>z</w:t>
      </w:r>
      <w:r w:rsidR="001819D4">
        <w:rPr>
          <w:iCs/>
        </w:rPr>
        <w:t xml:space="preserve">a nádobu či na osobu produkující odpad. Většina se vyjádřila k placení na produkující osobu. Takto bude tvořena OZV, stanovení výše poplatku bude stanovena na příštím zasedání. </w:t>
      </w:r>
    </w:p>
    <w:p w:rsidR="0003311B" w:rsidRDefault="001819D4" w:rsidP="00260388">
      <w:pPr>
        <w:jc w:val="both"/>
        <w:rPr>
          <w:iCs/>
        </w:rPr>
      </w:pPr>
      <w:proofErr w:type="spellStart"/>
      <w:r>
        <w:rPr>
          <w:iCs/>
        </w:rPr>
        <w:t>I.Jeníková</w:t>
      </w:r>
      <w:proofErr w:type="spellEnd"/>
      <w:r>
        <w:rPr>
          <w:iCs/>
        </w:rPr>
        <w:t xml:space="preserve">  požádala o doplnění stanoviště </w:t>
      </w:r>
      <w:proofErr w:type="spellStart"/>
      <w:r>
        <w:rPr>
          <w:iCs/>
        </w:rPr>
        <w:t>biokontejneru</w:t>
      </w:r>
      <w:proofErr w:type="spellEnd"/>
      <w:r>
        <w:rPr>
          <w:iCs/>
        </w:rPr>
        <w:t xml:space="preserve"> na Malé </w:t>
      </w:r>
      <w:proofErr w:type="gramStart"/>
      <w:r>
        <w:rPr>
          <w:iCs/>
        </w:rPr>
        <w:t>Straně  do</w:t>
      </w:r>
      <w:proofErr w:type="gramEnd"/>
      <w:r>
        <w:rPr>
          <w:iCs/>
        </w:rPr>
        <w:t xml:space="preserve"> OZV č. 1/2017 </w:t>
      </w:r>
    </w:p>
    <w:p w:rsidR="0003311B" w:rsidRDefault="0003311B" w:rsidP="0011529B">
      <w:pPr>
        <w:rPr>
          <w:iCs/>
        </w:rPr>
      </w:pPr>
    </w:p>
    <w:p w:rsidR="00E00F40" w:rsidRDefault="00E00F40" w:rsidP="0011529B">
      <w:pPr>
        <w:rPr>
          <w:iCs/>
        </w:rPr>
      </w:pPr>
      <w:r>
        <w:rPr>
          <w:iCs/>
        </w:rPr>
        <w:t>6) Diskuse</w:t>
      </w:r>
    </w:p>
    <w:p w:rsidR="00E00F40" w:rsidRDefault="00E00F40" w:rsidP="0011529B">
      <w:pPr>
        <w:rPr>
          <w:iCs/>
        </w:rPr>
      </w:pPr>
    </w:p>
    <w:p w:rsidR="00147141" w:rsidRDefault="00146E8D" w:rsidP="00C619AF">
      <w:pPr>
        <w:jc w:val="both"/>
        <w:rPr>
          <w:iCs/>
        </w:rPr>
      </w:pPr>
      <w:r>
        <w:rPr>
          <w:iCs/>
        </w:rPr>
        <w:t>Starosta informoval, že na brigádu</w:t>
      </w:r>
      <w:r w:rsidR="00147141">
        <w:rPr>
          <w:iCs/>
        </w:rPr>
        <w:t xml:space="preserve"> na oplocení a úklid </w:t>
      </w:r>
      <w:proofErr w:type="gramStart"/>
      <w:r w:rsidR="00147141">
        <w:rPr>
          <w:iCs/>
        </w:rPr>
        <w:t>lesa</w:t>
      </w:r>
      <w:r>
        <w:rPr>
          <w:iCs/>
        </w:rPr>
        <w:t xml:space="preserve"> </w:t>
      </w:r>
      <w:r w:rsidR="00147141">
        <w:rPr>
          <w:iCs/>
        </w:rPr>
        <w:t xml:space="preserve"> přišli</w:t>
      </w:r>
      <w:proofErr w:type="gramEnd"/>
      <w:r w:rsidR="00147141">
        <w:rPr>
          <w:iCs/>
        </w:rPr>
        <w:t xml:space="preserve"> 3 brigádnici. </w:t>
      </w:r>
      <w:proofErr w:type="gramStart"/>
      <w:r w:rsidR="00147141">
        <w:rPr>
          <w:iCs/>
        </w:rPr>
        <w:t>Proto  navrhl</w:t>
      </w:r>
      <w:proofErr w:type="gramEnd"/>
      <w:r w:rsidR="00147141">
        <w:rPr>
          <w:iCs/>
        </w:rPr>
        <w:t>, aby</w:t>
      </w:r>
      <w:r>
        <w:rPr>
          <w:iCs/>
        </w:rPr>
        <w:t xml:space="preserve">chom stromy neprodávali, ale darovali těm, kdo na brigádu přijdou. </w:t>
      </w:r>
      <w:r w:rsidR="001B649C">
        <w:rPr>
          <w:iCs/>
        </w:rPr>
        <w:t xml:space="preserve"> </w:t>
      </w:r>
      <w:r w:rsidR="00C619AF">
        <w:rPr>
          <w:iCs/>
        </w:rPr>
        <w:t xml:space="preserve">Ti, co koupili stromy od obce v minulosti, odpracují aspoň jednu směnu (6 hodin) při sázení nových stromů.  Jinak nebudou mít </w:t>
      </w:r>
      <w:r w:rsidR="003D3E41">
        <w:rPr>
          <w:iCs/>
        </w:rPr>
        <w:t xml:space="preserve">v budoucnosti </w:t>
      </w:r>
      <w:r w:rsidR="00C619AF">
        <w:rPr>
          <w:iCs/>
        </w:rPr>
        <w:t xml:space="preserve">nárok </w:t>
      </w:r>
      <w:r w:rsidR="003D3E41">
        <w:rPr>
          <w:iCs/>
        </w:rPr>
        <w:t xml:space="preserve">na </w:t>
      </w:r>
      <w:proofErr w:type="gramStart"/>
      <w:r w:rsidR="003D3E41">
        <w:rPr>
          <w:iCs/>
        </w:rPr>
        <w:t>další  dřevo</w:t>
      </w:r>
      <w:proofErr w:type="gramEnd"/>
      <w:r w:rsidR="003D3E41">
        <w:rPr>
          <w:iCs/>
        </w:rPr>
        <w:t>. ZO berou na vědomí.</w:t>
      </w:r>
    </w:p>
    <w:p w:rsidR="00D25D93" w:rsidRDefault="00D25D93" w:rsidP="00C619AF">
      <w:pPr>
        <w:jc w:val="both"/>
        <w:rPr>
          <w:iCs/>
        </w:rPr>
      </w:pPr>
    </w:p>
    <w:p w:rsidR="00D25D93" w:rsidRDefault="00D25D93" w:rsidP="00C619AF">
      <w:pPr>
        <w:jc w:val="both"/>
        <w:rPr>
          <w:iCs/>
        </w:rPr>
      </w:pPr>
      <w:r>
        <w:rPr>
          <w:iCs/>
        </w:rPr>
        <w:t xml:space="preserve">Drcení větví do příštího zasedání dořešit. </w:t>
      </w:r>
    </w:p>
    <w:p w:rsidR="00D25D93" w:rsidRDefault="00D25D93" w:rsidP="00C619AF">
      <w:pPr>
        <w:jc w:val="both"/>
        <w:rPr>
          <w:iCs/>
        </w:rPr>
      </w:pPr>
    </w:p>
    <w:p w:rsidR="00D25D93" w:rsidRDefault="00146E8D" w:rsidP="00C619AF">
      <w:pPr>
        <w:jc w:val="both"/>
        <w:rPr>
          <w:iCs/>
        </w:rPr>
      </w:pPr>
      <w:r>
        <w:rPr>
          <w:iCs/>
        </w:rPr>
        <w:t>Starosta požádal zástupce TJ Sokol Vestec, aby d</w:t>
      </w:r>
      <w:r w:rsidR="00D25D93">
        <w:rPr>
          <w:iCs/>
        </w:rPr>
        <w:t>o konce listopadu předlož</w:t>
      </w:r>
      <w:r>
        <w:rPr>
          <w:iCs/>
        </w:rPr>
        <w:t>ili návrh na dodělání stavebních úprav kabin.</w:t>
      </w:r>
    </w:p>
    <w:p w:rsidR="00D25D93" w:rsidRDefault="00D25D93" w:rsidP="00C619AF">
      <w:pPr>
        <w:jc w:val="both"/>
        <w:rPr>
          <w:iCs/>
        </w:rPr>
      </w:pPr>
    </w:p>
    <w:p w:rsidR="00D25D93" w:rsidRDefault="00D25D93" w:rsidP="00C619AF">
      <w:pPr>
        <w:jc w:val="both"/>
        <w:rPr>
          <w:iCs/>
        </w:rPr>
      </w:pPr>
      <w:proofErr w:type="spellStart"/>
      <w:proofErr w:type="gramStart"/>
      <w:r>
        <w:rPr>
          <w:iCs/>
        </w:rPr>
        <w:t>B.Plachý</w:t>
      </w:r>
      <w:proofErr w:type="spellEnd"/>
      <w:proofErr w:type="gramEnd"/>
      <w:r w:rsidR="00146E8D">
        <w:rPr>
          <w:iCs/>
        </w:rPr>
        <w:t xml:space="preserve"> konstatoval, že </w:t>
      </w:r>
      <w:r>
        <w:rPr>
          <w:iCs/>
        </w:rPr>
        <w:t xml:space="preserve"> pokud </w:t>
      </w:r>
      <w:r w:rsidR="004B4259">
        <w:rPr>
          <w:iCs/>
        </w:rPr>
        <w:t>trvá</w:t>
      </w:r>
      <w:r>
        <w:rPr>
          <w:iCs/>
        </w:rPr>
        <w:t xml:space="preserve"> zájem o výsadbu, je potřeba zaslat objednávku . </w:t>
      </w:r>
    </w:p>
    <w:p w:rsidR="00D25D93" w:rsidRDefault="00D25D93" w:rsidP="00C619AF">
      <w:pPr>
        <w:jc w:val="both"/>
      </w:pPr>
      <w:proofErr w:type="gramStart"/>
      <w:r>
        <w:t>Pro : 8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147141" w:rsidRDefault="00D25D93" w:rsidP="00C619AF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10/2019/</w:t>
      </w:r>
      <w:r w:rsidR="00146E8D">
        <w:rPr>
          <w:u w:val="single"/>
        </w:rPr>
        <w:t>6</w:t>
      </w:r>
      <w:r>
        <w:rPr>
          <w:u w:val="single"/>
        </w:rPr>
        <w:t xml:space="preserve">:  </w:t>
      </w:r>
      <w:r>
        <w:t>zastupitelstvo</w:t>
      </w:r>
      <w:proofErr w:type="gramEnd"/>
      <w:r>
        <w:t xml:space="preserve"> obce Vestec schvaluje zadání </w:t>
      </w:r>
      <w:r w:rsidR="007C2377">
        <w:t>objednávky rostlinného materiálu</w:t>
      </w:r>
      <w:r w:rsidR="00146E8D">
        <w:t xml:space="preserve"> v parku u firmy </w:t>
      </w:r>
      <w:proofErr w:type="spellStart"/>
      <w:r w:rsidR="00146E8D">
        <w:t>SynTech</w:t>
      </w:r>
      <w:proofErr w:type="spellEnd"/>
    </w:p>
    <w:p w:rsidR="00D25D93" w:rsidRDefault="00D25D93" w:rsidP="00C619AF">
      <w:pPr>
        <w:jc w:val="both"/>
      </w:pPr>
    </w:p>
    <w:p w:rsidR="00D25D93" w:rsidRDefault="00146E8D" w:rsidP="00C619AF">
      <w:pPr>
        <w:jc w:val="both"/>
      </w:pPr>
      <w:proofErr w:type="spellStart"/>
      <w:proofErr w:type="gramStart"/>
      <w:r>
        <w:t>B.Plachý</w:t>
      </w:r>
      <w:proofErr w:type="spellEnd"/>
      <w:proofErr w:type="gramEnd"/>
      <w:r>
        <w:t xml:space="preserve"> informoval, že g</w:t>
      </w:r>
      <w:r w:rsidR="00D25D93">
        <w:t xml:space="preserve">eologický průzkum je zpracován a vyhovuje </w:t>
      </w:r>
      <w:r>
        <w:t xml:space="preserve">postupu </w:t>
      </w:r>
      <w:r w:rsidR="00D25D93">
        <w:t xml:space="preserve">k dalším krokům. </w:t>
      </w:r>
      <w:proofErr w:type="spellStart"/>
      <w:r w:rsidR="00AE2946">
        <w:t>B.Plachý</w:t>
      </w:r>
      <w:proofErr w:type="spellEnd"/>
      <w:r w:rsidR="00AE2946">
        <w:t xml:space="preserve"> </w:t>
      </w:r>
      <w:r w:rsidR="009A5039">
        <w:t xml:space="preserve"> navrhl vypsat poptávkové řízení na projektovou dokumentaci </w:t>
      </w:r>
      <w:r w:rsidR="00A51F0F">
        <w:t xml:space="preserve">pro </w:t>
      </w:r>
      <w:r w:rsidR="009A5039">
        <w:t>„</w:t>
      </w:r>
      <w:r w:rsidR="00A51F0F">
        <w:t xml:space="preserve">Vybudování nádrže </w:t>
      </w:r>
      <w:proofErr w:type="gramStart"/>
      <w:r w:rsidR="00A51F0F">
        <w:t>p.č.</w:t>
      </w:r>
      <w:proofErr w:type="gramEnd"/>
      <w:r w:rsidR="00A51F0F">
        <w:t xml:space="preserve">51/1“. </w:t>
      </w:r>
      <w:r w:rsidR="00AE2946">
        <w:t xml:space="preserve"> Starosta dal hlasovat.</w:t>
      </w:r>
      <w:bookmarkStart w:id="0" w:name="_GoBack"/>
      <w:bookmarkEnd w:id="0"/>
    </w:p>
    <w:p w:rsidR="009A5039" w:rsidRDefault="009A5039" w:rsidP="00C619AF">
      <w:pPr>
        <w:jc w:val="both"/>
      </w:pPr>
      <w:proofErr w:type="gramStart"/>
      <w:r>
        <w:t>Pro : 8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9A5039" w:rsidRDefault="009A5039" w:rsidP="00C619AF">
      <w:pPr>
        <w:jc w:val="both"/>
      </w:pPr>
      <w:r>
        <w:rPr>
          <w:u w:val="single"/>
        </w:rPr>
        <w:t>Usnesení č. 10/2019/</w:t>
      </w:r>
      <w:r w:rsidR="00146E8D">
        <w:rPr>
          <w:u w:val="single"/>
        </w:rPr>
        <w:t>7</w:t>
      </w:r>
      <w:r>
        <w:rPr>
          <w:u w:val="single"/>
        </w:rPr>
        <w:t xml:space="preserve"> :  </w:t>
      </w:r>
      <w:r>
        <w:t>zastupitelstvo obce Vestec schvaluje</w:t>
      </w:r>
      <w:r w:rsidR="00146E8D">
        <w:t xml:space="preserve"> vypsání poptávkového řízení na projektovou dokumentaci pro „Vybudování nádrže </w:t>
      </w:r>
      <w:proofErr w:type="gramStart"/>
      <w:r w:rsidR="00146E8D">
        <w:t>p.č.</w:t>
      </w:r>
      <w:proofErr w:type="gramEnd"/>
      <w:r w:rsidR="00146E8D">
        <w:t>51/1“.</w:t>
      </w:r>
    </w:p>
    <w:p w:rsidR="00D25D93" w:rsidRDefault="00D25D93" w:rsidP="00C619AF">
      <w:pPr>
        <w:jc w:val="both"/>
      </w:pPr>
    </w:p>
    <w:p w:rsidR="00D25D93" w:rsidRDefault="00D25D93" w:rsidP="00C619AF">
      <w:pPr>
        <w:jc w:val="both"/>
        <w:rPr>
          <w:iCs/>
        </w:rPr>
      </w:pPr>
      <w:proofErr w:type="spellStart"/>
      <w:proofErr w:type="gramStart"/>
      <w:r>
        <w:t>B.Plachý</w:t>
      </w:r>
      <w:proofErr w:type="spellEnd"/>
      <w:proofErr w:type="gramEnd"/>
      <w:r>
        <w:t xml:space="preserve"> se dotázal </w:t>
      </w:r>
      <w:r w:rsidR="00C529D8">
        <w:t xml:space="preserve">na strouhu za p. M., na minulém zasedání se řešilo odborné posouzení, jaký bude další postup. </w:t>
      </w:r>
    </w:p>
    <w:p w:rsidR="00146E8D" w:rsidRDefault="00146E8D" w:rsidP="00C619AF">
      <w:pPr>
        <w:jc w:val="both"/>
        <w:rPr>
          <w:iCs/>
        </w:rPr>
      </w:pPr>
    </w:p>
    <w:p w:rsidR="005F23F5" w:rsidRDefault="005F23F5" w:rsidP="00C619AF">
      <w:pPr>
        <w:jc w:val="both"/>
        <w:rPr>
          <w:iCs/>
        </w:rPr>
      </w:pPr>
      <w:r>
        <w:rPr>
          <w:iCs/>
        </w:rPr>
        <w:t xml:space="preserve">Akce rozsvícení vánočního stromku v neděli </w:t>
      </w:r>
      <w:proofErr w:type="gramStart"/>
      <w:r w:rsidR="00A51F0F">
        <w:rPr>
          <w:iCs/>
        </w:rPr>
        <w:t>1.12.2019</w:t>
      </w:r>
      <w:proofErr w:type="gramEnd"/>
      <w:r w:rsidR="00A51F0F">
        <w:rPr>
          <w:iCs/>
        </w:rPr>
        <w:t>.</w:t>
      </w:r>
      <w:r w:rsidR="00146E8D">
        <w:rPr>
          <w:iCs/>
        </w:rPr>
        <w:t xml:space="preserve"> Pomoc nabídli členové spolku Vestecký </w:t>
      </w:r>
      <w:proofErr w:type="spellStart"/>
      <w:proofErr w:type="gramStart"/>
      <w:r w:rsidR="00146E8D">
        <w:rPr>
          <w:iCs/>
        </w:rPr>
        <w:t>puťák</w:t>
      </w:r>
      <w:proofErr w:type="spellEnd"/>
      <w:r w:rsidR="00146E8D">
        <w:rPr>
          <w:iCs/>
        </w:rPr>
        <w:t xml:space="preserve">, </w:t>
      </w:r>
      <w:r>
        <w:rPr>
          <w:iCs/>
        </w:rPr>
        <w:t>.</w:t>
      </w:r>
      <w:proofErr w:type="gramEnd"/>
    </w:p>
    <w:p w:rsidR="00146E8D" w:rsidRDefault="00A51F0F" w:rsidP="00C619AF">
      <w:pPr>
        <w:jc w:val="both"/>
        <w:rPr>
          <w:iCs/>
        </w:rPr>
      </w:pPr>
      <w:proofErr w:type="spellStart"/>
      <w:proofErr w:type="gramStart"/>
      <w:r>
        <w:rPr>
          <w:iCs/>
        </w:rPr>
        <w:t>L.Šteflová</w:t>
      </w:r>
      <w:proofErr w:type="spellEnd"/>
      <w:proofErr w:type="gramEnd"/>
      <w:r>
        <w:rPr>
          <w:iCs/>
        </w:rPr>
        <w:t xml:space="preserve"> zajistí hrnečky. </w:t>
      </w:r>
      <w:r w:rsidR="00146E8D">
        <w:rPr>
          <w:iCs/>
        </w:rPr>
        <w:t xml:space="preserve"> </w:t>
      </w:r>
      <w:r w:rsidR="008B0479">
        <w:rPr>
          <w:iCs/>
        </w:rPr>
        <w:t xml:space="preserve">K akci nemá </w:t>
      </w:r>
      <w:proofErr w:type="gramStart"/>
      <w:r w:rsidR="008B0479">
        <w:rPr>
          <w:iCs/>
        </w:rPr>
        <w:t xml:space="preserve">ZO </w:t>
      </w:r>
      <w:r w:rsidR="00146E8D">
        <w:rPr>
          <w:iCs/>
        </w:rPr>
        <w:t xml:space="preserve"> námitek</w:t>
      </w:r>
      <w:proofErr w:type="gramEnd"/>
      <w:r w:rsidR="00146E8D">
        <w:rPr>
          <w:iCs/>
        </w:rPr>
        <w:t>.</w:t>
      </w:r>
    </w:p>
    <w:p w:rsidR="00147141" w:rsidRDefault="005F23F5" w:rsidP="00C619AF">
      <w:pPr>
        <w:jc w:val="both"/>
        <w:rPr>
          <w:iCs/>
        </w:rPr>
      </w:pPr>
      <w:proofErr w:type="spellStart"/>
      <w:proofErr w:type="gramStart"/>
      <w:r>
        <w:rPr>
          <w:iCs/>
        </w:rPr>
        <w:t>M.Ryšavá</w:t>
      </w:r>
      <w:proofErr w:type="spellEnd"/>
      <w:proofErr w:type="gramEnd"/>
      <w:r>
        <w:rPr>
          <w:iCs/>
        </w:rPr>
        <w:t xml:space="preserve"> navrhl</w:t>
      </w:r>
      <w:r w:rsidR="004B4259">
        <w:rPr>
          <w:iCs/>
        </w:rPr>
        <w:t>a</w:t>
      </w:r>
      <w:r>
        <w:rPr>
          <w:iCs/>
        </w:rPr>
        <w:t xml:space="preserve"> </w:t>
      </w:r>
      <w:r w:rsidR="008B0479">
        <w:rPr>
          <w:iCs/>
        </w:rPr>
        <w:t>nedělat ohňostroj  při akci rozsvícení stromku ani 31.12. a  1.1.</w:t>
      </w:r>
    </w:p>
    <w:p w:rsidR="005F23F5" w:rsidRDefault="005F23F5" w:rsidP="00C619AF">
      <w:pPr>
        <w:jc w:val="both"/>
      </w:pPr>
      <w:proofErr w:type="gramStart"/>
      <w:r>
        <w:t>Pro : 7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>:    1 Jeníková</w:t>
      </w:r>
    </w:p>
    <w:p w:rsidR="005F23F5" w:rsidRDefault="005F23F5" w:rsidP="00C619AF">
      <w:pPr>
        <w:jc w:val="both"/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10/2019/</w:t>
      </w:r>
      <w:r w:rsidR="00146E8D">
        <w:rPr>
          <w:u w:val="single"/>
        </w:rPr>
        <w:t>8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146E8D">
        <w:t xml:space="preserve"> pořádání akce</w:t>
      </w:r>
      <w:r w:rsidR="008B0479">
        <w:t xml:space="preserve"> rozsvícení vánočního stromečku.  Ohňostroj nebude při této akci ani </w:t>
      </w:r>
      <w:proofErr w:type="gramStart"/>
      <w:r w:rsidR="008B0479">
        <w:t>31.12</w:t>
      </w:r>
      <w:proofErr w:type="gramEnd"/>
      <w:r w:rsidR="008B0479">
        <w:t>., a  1.1.</w:t>
      </w:r>
    </w:p>
    <w:p w:rsidR="00147141" w:rsidRDefault="00147141" w:rsidP="0011529B">
      <w:pPr>
        <w:rPr>
          <w:iCs/>
        </w:rPr>
      </w:pPr>
    </w:p>
    <w:p w:rsidR="00E00F40" w:rsidRDefault="00E00F40" w:rsidP="0011529B">
      <w:pPr>
        <w:rPr>
          <w:iCs/>
        </w:rPr>
      </w:pPr>
    </w:p>
    <w:p w:rsidR="00E00F40" w:rsidRDefault="00E00F40" w:rsidP="0011529B">
      <w:pPr>
        <w:rPr>
          <w:iCs/>
        </w:rPr>
      </w:pPr>
      <w:r>
        <w:rPr>
          <w:iCs/>
        </w:rPr>
        <w:t xml:space="preserve">Veřejné zasedání v místním pohostinství se uskuteční ve středu  </w:t>
      </w:r>
      <w:proofErr w:type="gramStart"/>
      <w:r>
        <w:rPr>
          <w:iCs/>
        </w:rPr>
        <w:t>20.11.2019</w:t>
      </w:r>
      <w:proofErr w:type="gramEnd"/>
      <w:r w:rsidR="001F5158">
        <w:rPr>
          <w:iCs/>
        </w:rPr>
        <w:t xml:space="preserve"> od 17.30 hod</w:t>
      </w:r>
    </w:p>
    <w:p w:rsidR="00E00F40" w:rsidRDefault="00E00F40" w:rsidP="0011529B">
      <w:pPr>
        <w:rPr>
          <w:iCs/>
        </w:rPr>
      </w:pPr>
    </w:p>
    <w:p w:rsidR="00E00F40" w:rsidRDefault="00E00F40" w:rsidP="0011529B">
      <w:pPr>
        <w:rPr>
          <w:iCs/>
        </w:rPr>
      </w:pPr>
    </w:p>
    <w:p w:rsidR="00366C0F" w:rsidRDefault="00366C0F" w:rsidP="0011529B">
      <w:pPr>
        <w:rPr>
          <w:iCs/>
        </w:rPr>
      </w:pPr>
    </w:p>
    <w:p w:rsidR="00366C0F" w:rsidRDefault="00366C0F" w:rsidP="0011529B">
      <w:pPr>
        <w:rPr>
          <w:iCs/>
        </w:rPr>
      </w:pPr>
    </w:p>
    <w:p w:rsidR="00366C0F" w:rsidRDefault="00366C0F" w:rsidP="0011529B">
      <w:pPr>
        <w:rPr>
          <w:iCs/>
        </w:rPr>
      </w:pPr>
    </w:p>
    <w:p w:rsidR="00E00F40" w:rsidRDefault="00E00F40" w:rsidP="0011529B">
      <w:pPr>
        <w:rPr>
          <w:iCs/>
        </w:rPr>
      </w:pPr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6D21EF">
        <w:rPr>
          <w:iCs/>
          <w:sz w:val="24"/>
          <w:szCs w:val="24"/>
        </w:rPr>
        <w:t xml:space="preserve">            </w:t>
      </w:r>
      <w:r w:rsidR="00175AE7">
        <w:rPr>
          <w:iCs/>
          <w:sz w:val="24"/>
          <w:szCs w:val="24"/>
        </w:rPr>
        <w:t xml:space="preserve">    </w:t>
      </w:r>
      <w:r w:rsidR="00175AE7">
        <w:rPr>
          <w:i/>
          <w:iCs/>
          <w:sz w:val="24"/>
          <w:szCs w:val="24"/>
        </w:rPr>
        <w:t xml:space="preserve">Jaroslav </w:t>
      </w:r>
      <w:proofErr w:type="gramStart"/>
      <w:r w:rsidR="00175AE7">
        <w:rPr>
          <w:i/>
          <w:iCs/>
          <w:sz w:val="24"/>
          <w:szCs w:val="24"/>
        </w:rPr>
        <w:t>Bureš</w:t>
      </w:r>
      <w:r w:rsidR="00782A6F" w:rsidRPr="00FF2AEC">
        <w:rPr>
          <w:i/>
          <w:iCs/>
          <w:sz w:val="24"/>
          <w:szCs w:val="24"/>
        </w:rPr>
        <w:t xml:space="preserve">                  </w:t>
      </w:r>
      <w:r w:rsidR="00175AE7">
        <w:rPr>
          <w:i/>
          <w:iCs/>
          <w:sz w:val="24"/>
          <w:szCs w:val="24"/>
        </w:rPr>
        <w:t xml:space="preserve">                       David</w:t>
      </w:r>
      <w:proofErr w:type="gramEnd"/>
      <w:r w:rsidR="00175AE7">
        <w:rPr>
          <w:i/>
          <w:iCs/>
          <w:sz w:val="24"/>
          <w:szCs w:val="24"/>
        </w:rPr>
        <w:t xml:space="preserve"> Kadlec</w:t>
      </w:r>
      <w:r w:rsidR="00782A6F" w:rsidRPr="00FF2AEC">
        <w:rPr>
          <w:i/>
          <w:iCs/>
          <w:sz w:val="24"/>
          <w:szCs w:val="24"/>
        </w:rPr>
        <w:t xml:space="preserve">             </w:t>
      </w:r>
      <w:r w:rsidR="00AE5028">
        <w:rPr>
          <w:iCs/>
          <w:sz w:val="24"/>
          <w:szCs w:val="24"/>
        </w:rPr>
        <w:t xml:space="preserve">               </w:t>
      </w:r>
      <w:r w:rsidRPr="006D21EF">
        <w:rPr>
          <w:iCs/>
          <w:sz w:val="24"/>
          <w:szCs w:val="24"/>
        </w:rPr>
        <w:t xml:space="preserve">   </w:t>
      </w:r>
      <w:r w:rsidR="00856EA3" w:rsidRPr="006D21EF">
        <w:rPr>
          <w:i/>
          <w:iCs/>
          <w:sz w:val="24"/>
          <w:szCs w:val="24"/>
        </w:rPr>
        <w:t>Jaroslav Janata</w:t>
      </w:r>
    </w:p>
    <w:p w:rsidR="00BC26B3" w:rsidRPr="006D21EF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sectPr w:rsidR="00BC26B3" w:rsidRPr="006D21EF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">
    <w:nsid w:val="7FEC4D59"/>
    <w:multiLevelType w:val="hybridMultilevel"/>
    <w:tmpl w:val="EDC2C694"/>
    <w:lvl w:ilvl="0" w:tplc="38989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1EF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691F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C63"/>
    <w:rsid w:val="00025FD0"/>
    <w:rsid w:val="00026731"/>
    <w:rsid w:val="000271A4"/>
    <w:rsid w:val="00027DFC"/>
    <w:rsid w:val="00030A6E"/>
    <w:rsid w:val="0003311B"/>
    <w:rsid w:val="00033F23"/>
    <w:rsid w:val="00034AD2"/>
    <w:rsid w:val="00034E3A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21D"/>
    <w:rsid w:val="000459A9"/>
    <w:rsid w:val="00046406"/>
    <w:rsid w:val="00046937"/>
    <w:rsid w:val="000474C2"/>
    <w:rsid w:val="00050C62"/>
    <w:rsid w:val="00051205"/>
    <w:rsid w:val="00051249"/>
    <w:rsid w:val="00051932"/>
    <w:rsid w:val="000521E8"/>
    <w:rsid w:val="00053522"/>
    <w:rsid w:val="00053D09"/>
    <w:rsid w:val="000554C4"/>
    <w:rsid w:val="0005567C"/>
    <w:rsid w:val="000558EA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AAF"/>
    <w:rsid w:val="00070D9A"/>
    <w:rsid w:val="000721AE"/>
    <w:rsid w:val="00073024"/>
    <w:rsid w:val="00073483"/>
    <w:rsid w:val="0007415F"/>
    <w:rsid w:val="00075023"/>
    <w:rsid w:val="00075122"/>
    <w:rsid w:val="0007600A"/>
    <w:rsid w:val="00076633"/>
    <w:rsid w:val="00080741"/>
    <w:rsid w:val="00080ED5"/>
    <w:rsid w:val="000811EF"/>
    <w:rsid w:val="00081E3A"/>
    <w:rsid w:val="00081EBD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186F"/>
    <w:rsid w:val="00092874"/>
    <w:rsid w:val="00092C6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553C"/>
    <w:rsid w:val="000A56AC"/>
    <w:rsid w:val="000A5D82"/>
    <w:rsid w:val="000A6BC3"/>
    <w:rsid w:val="000A76AC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8C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D7334"/>
    <w:rsid w:val="000E0263"/>
    <w:rsid w:val="000E0A9A"/>
    <w:rsid w:val="000E1924"/>
    <w:rsid w:val="000E1B3E"/>
    <w:rsid w:val="000E2517"/>
    <w:rsid w:val="000E290D"/>
    <w:rsid w:val="000E424A"/>
    <w:rsid w:val="000E4B77"/>
    <w:rsid w:val="000E5099"/>
    <w:rsid w:val="000E54C8"/>
    <w:rsid w:val="000E6F4B"/>
    <w:rsid w:val="000F057C"/>
    <w:rsid w:val="000F0A6D"/>
    <w:rsid w:val="000F0B6A"/>
    <w:rsid w:val="000F1160"/>
    <w:rsid w:val="000F1882"/>
    <w:rsid w:val="000F2EB8"/>
    <w:rsid w:val="000F3111"/>
    <w:rsid w:val="000F499C"/>
    <w:rsid w:val="000F5B6D"/>
    <w:rsid w:val="000F63AD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4515"/>
    <w:rsid w:val="0011529B"/>
    <w:rsid w:val="00116852"/>
    <w:rsid w:val="00117EDF"/>
    <w:rsid w:val="00117FE0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305"/>
    <w:rsid w:val="001358AB"/>
    <w:rsid w:val="0013637B"/>
    <w:rsid w:val="00137299"/>
    <w:rsid w:val="001377F0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6E8D"/>
    <w:rsid w:val="00147141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6B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5AE7"/>
    <w:rsid w:val="001760AD"/>
    <w:rsid w:val="00177E0F"/>
    <w:rsid w:val="00180FA0"/>
    <w:rsid w:val="00181322"/>
    <w:rsid w:val="001819D4"/>
    <w:rsid w:val="001821B0"/>
    <w:rsid w:val="00182776"/>
    <w:rsid w:val="00182829"/>
    <w:rsid w:val="00182922"/>
    <w:rsid w:val="00182D46"/>
    <w:rsid w:val="00183789"/>
    <w:rsid w:val="001837AE"/>
    <w:rsid w:val="00184529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29CE"/>
    <w:rsid w:val="001B3025"/>
    <w:rsid w:val="001B56D4"/>
    <w:rsid w:val="001B649C"/>
    <w:rsid w:val="001B65B7"/>
    <w:rsid w:val="001B6E1D"/>
    <w:rsid w:val="001C09F6"/>
    <w:rsid w:val="001C1222"/>
    <w:rsid w:val="001C238A"/>
    <w:rsid w:val="001C4F76"/>
    <w:rsid w:val="001C5021"/>
    <w:rsid w:val="001C5A09"/>
    <w:rsid w:val="001C5CFC"/>
    <w:rsid w:val="001C6A8F"/>
    <w:rsid w:val="001D026D"/>
    <w:rsid w:val="001D08FD"/>
    <w:rsid w:val="001D1622"/>
    <w:rsid w:val="001D22FF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974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158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3249"/>
    <w:rsid w:val="00204C22"/>
    <w:rsid w:val="00205C0E"/>
    <w:rsid w:val="00206BF2"/>
    <w:rsid w:val="00206CE8"/>
    <w:rsid w:val="00206E4D"/>
    <w:rsid w:val="0020705D"/>
    <w:rsid w:val="002078E3"/>
    <w:rsid w:val="00207978"/>
    <w:rsid w:val="00207DB5"/>
    <w:rsid w:val="00211F13"/>
    <w:rsid w:val="00213AF8"/>
    <w:rsid w:val="002145ED"/>
    <w:rsid w:val="00214A7B"/>
    <w:rsid w:val="00214AFC"/>
    <w:rsid w:val="00215D46"/>
    <w:rsid w:val="00215D88"/>
    <w:rsid w:val="00216E39"/>
    <w:rsid w:val="00220A65"/>
    <w:rsid w:val="002214C7"/>
    <w:rsid w:val="00222AF8"/>
    <w:rsid w:val="00224808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416"/>
    <w:rsid w:val="00236DC7"/>
    <w:rsid w:val="00236FA2"/>
    <w:rsid w:val="00237BEB"/>
    <w:rsid w:val="00240BF2"/>
    <w:rsid w:val="00242B32"/>
    <w:rsid w:val="00242D0A"/>
    <w:rsid w:val="002434E9"/>
    <w:rsid w:val="0024361E"/>
    <w:rsid w:val="00243962"/>
    <w:rsid w:val="00243CA4"/>
    <w:rsid w:val="002457EA"/>
    <w:rsid w:val="00245C34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038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144"/>
    <w:rsid w:val="002758FC"/>
    <w:rsid w:val="00275A85"/>
    <w:rsid w:val="002764C4"/>
    <w:rsid w:val="002801B8"/>
    <w:rsid w:val="00280834"/>
    <w:rsid w:val="00281052"/>
    <w:rsid w:val="0028396C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2194"/>
    <w:rsid w:val="002A3698"/>
    <w:rsid w:val="002A36F8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C1B"/>
    <w:rsid w:val="002B7159"/>
    <w:rsid w:val="002B7B92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7CE"/>
    <w:rsid w:val="002E7A88"/>
    <w:rsid w:val="002F1302"/>
    <w:rsid w:val="002F203E"/>
    <w:rsid w:val="002F42DD"/>
    <w:rsid w:val="002F43C8"/>
    <w:rsid w:val="002F4A22"/>
    <w:rsid w:val="002F4D3D"/>
    <w:rsid w:val="002F5669"/>
    <w:rsid w:val="002F68CD"/>
    <w:rsid w:val="002F6DB8"/>
    <w:rsid w:val="0030041C"/>
    <w:rsid w:val="003015ED"/>
    <w:rsid w:val="00302C37"/>
    <w:rsid w:val="0030349A"/>
    <w:rsid w:val="003049E0"/>
    <w:rsid w:val="00304B7C"/>
    <w:rsid w:val="003054CF"/>
    <w:rsid w:val="00306847"/>
    <w:rsid w:val="00306D17"/>
    <w:rsid w:val="00306E57"/>
    <w:rsid w:val="00307FC5"/>
    <w:rsid w:val="003101B8"/>
    <w:rsid w:val="00310825"/>
    <w:rsid w:val="00312B2A"/>
    <w:rsid w:val="003134D8"/>
    <w:rsid w:val="00315383"/>
    <w:rsid w:val="00315594"/>
    <w:rsid w:val="00316DD2"/>
    <w:rsid w:val="003202D1"/>
    <w:rsid w:val="00320683"/>
    <w:rsid w:val="003221D3"/>
    <w:rsid w:val="003222AC"/>
    <w:rsid w:val="0032251B"/>
    <w:rsid w:val="0032451A"/>
    <w:rsid w:val="00324BBA"/>
    <w:rsid w:val="003254DC"/>
    <w:rsid w:val="00326ADA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8BA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489F"/>
    <w:rsid w:val="003561EB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66C0F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5152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AE"/>
    <w:rsid w:val="003954B9"/>
    <w:rsid w:val="00395D8A"/>
    <w:rsid w:val="00396A29"/>
    <w:rsid w:val="00397B7A"/>
    <w:rsid w:val="003A072A"/>
    <w:rsid w:val="003A0A88"/>
    <w:rsid w:val="003A0E90"/>
    <w:rsid w:val="003A0FF8"/>
    <w:rsid w:val="003A19D7"/>
    <w:rsid w:val="003A1D74"/>
    <w:rsid w:val="003A286F"/>
    <w:rsid w:val="003A29FE"/>
    <w:rsid w:val="003A41C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1F6"/>
    <w:rsid w:val="003B28D0"/>
    <w:rsid w:val="003B29D3"/>
    <w:rsid w:val="003B36C9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3E41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5B8"/>
    <w:rsid w:val="003E2E85"/>
    <w:rsid w:val="003E337C"/>
    <w:rsid w:val="003E3AB3"/>
    <w:rsid w:val="003E4239"/>
    <w:rsid w:val="003E4CC1"/>
    <w:rsid w:val="003E577C"/>
    <w:rsid w:val="003E60B3"/>
    <w:rsid w:val="003E71EA"/>
    <w:rsid w:val="003E7503"/>
    <w:rsid w:val="003E7EF8"/>
    <w:rsid w:val="003F0B34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005"/>
    <w:rsid w:val="00406691"/>
    <w:rsid w:val="00406E70"/>
    <w:rsid w:val="004071B6"/>
    <w:rsid w:val="004072EB"/>
    <w:rsid w:val="00410554"/>
    <w:rsid w:val="004109AE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0889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14D2"/>
    <w:rsid w:val="00452460"/>
    <w:rsid w:val="004527AA"/>
    <w:rsid w:val="00452D3C"/>
    <w:rsid w:val="00452E8B"/>
    <w:rsid w:val="00452F1D"/>
    <w:rsid w:val="004541DC"/>
    <w:rsid w:val="0045465F"/>
    <w:rsid w:val="0045497C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4BB5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0F27"/>
    <w:rsid w:val="004816C6"/>
    <w:rsid w:val="00481FEE"/>
    <w:rsid w:val="00484E1F"/>
    <w:rsid w:val="00485C7B"/>
    <w:rsid w:val="00486929"/>
    <w:rsid w:val="00486994"/>
    <w:rsid w:val="00486B33"/>
    <w:rsid w:val="00486FC4"/>
    <w:rsid w:val="0048711B"/>
    <w:rsid w:val="004902D8"/>
    <w:rsid w:val="00490BA6"/>
    <w:rsid w:val="004911A9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161E"/>
    <w:rsid w:val="004B2308"/>
    <w:rsid w:val="004B26BC"/>
    <w:rsid w:val="004B383C"/>
    <w:rsid w:val="004B4259"/>
    <w:rsid w:val="004B4F1E"/>
    <w:rsid w:val="004B5C71"/>
    <w:rsid w:val="004B702C"/>
    <w:rsid w:val="004B7694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A95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27326"/>
    <w:rsid w:val="005308D3"/>
    <w:rsid w:val="00530A2B"/>
    <w:rsid w:val="00530C10"/>
    <w:rsid w:val="0053309F"/>
    <w:rsid w:val="0053434C"/>
    <w:rsid w:val="00536017"/>
    <w:rsid w:val="0053725F"/>
    <w:rsid w:val="00537B16"/>
    <w:rsid w:val="00540F61"/>
    <w:rsid w:val="0054107B"/>
    <w:rsid w:val="00541B85"/>
    <w:rsid w:val="005429C8"/>
    <w:rsid w:val="00542E50"/>
    <w:rsid w:val="00543404"/>
    <w:rsid w:val="005437F3"/>
    <w:rsid w:val="00544655"/>
    <w:rsid w:val="0054496E"/>
    <w:rsid w:val="005453E6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3FE7"/>
    <w:rsid w:val="00564879"/>
    <w:rsid w:val="00564930"/>
    <w:rsid w:val="00565588"/>
    <w:rsid w:val="0056585A"/>
    <w:rsid w:val="00570412"/>
    <w:rsid w:val="00570633"/>
    <w:rsid w:val="005717C5"/>
    <w:rsid w:val="005720B5"/>
    <w:rsid w:val="00572263"/>
    <w:rsid w:val="005722CE"/>
    <w:rsid w:val="00573BB5"/>
    <w:rsid w:val="00574FEB"/>
    <w:rsid w:val="0058027A"/>
    <w:rsid w:val="005804D8"/>
    <w:rsid w:val="00580AB1"/>
    <w:rsid w:val="00580CDD"/>
    <w:rsid w:val="00580ED9"/>
    <w:rsid w:val="00582A8C"/>
    <w:rsid w:val="00582CA1"/>
    <w:rsid w:val="00583023"/>
    <w:rsid w:val="005837C7"/>
    <w:rsid w:val="00583B7E"/>
    <w:rsid w:val="00583CA0"/>
    <w:rsid w:val="0058454A"/>
    <w:rsid w:val="00584784"/>
    <w:rsid w:val="005869B0"/>
    <w:rsid w:val="00586CF7"/>
    <w:rsid w:val="00587089"/>
    <w:rsid w:val="0058770C"/>
    <w:rsid w:val="00587C36"/>
    <w:rsid w:val="00587E3E"/>
    <w:rsid w:val="005914ED"/>
    <w:rsid w:val="005919F1"/>
    <w:rsid w:val="00593F1A"/>
    <w:rsid w:val="00595AE2"/>
    <w:rsid w:val="0059613A"/>
    <w:rsid w:val="005977D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0F3"/>
    <w:rsid w:val="005B2179"/>
    <w:rsid w:val="005B323A"/>
    <w:rsid w:val="005B36EC"/>
    <w:rsid w:val="005B377D"/>
    <w:rsid w:val="005B43E7"/>
    <w:rsid w:val="005B55DE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5317"/>
    <w:rsid w:val="005C5F73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AB0"/>
    <w:rsid w:val="005D7FEF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3F5"/>
    <w:rsid w:val="005F29D3"/>
    <w:rsid w:val="005F3579"/>
    <w:rsid w:val="005F4548"/>
    <w:rsid w:val="005F55D2"/>
    <w:rsid w:val="005F5906"/>
    <w:rsid w:val="005F677F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0793A"/>
    <w:rsid w:val="00611476"/>
    <w:rsid w:val="00611817"/>
    <w:rsid w:val="00611B31"/>
    <w:rsid w:val="0061249F"/>
    <w:rsid w:val="006126FA"/>
    <w:rsid w:val="00612A8C"/>
    <w:rsid w:val="00612AF3"/>
    <w:rsid w:val="0061312F"/>
    <w:rsid w:val="0061549B"/>
    <w:rsid w:val="00615F10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12B"/>
    <w:rsid w:val="006322F8"/>
    <w:rsid w:val="00632EFA"/>
    <w:rsid w:val="00633D6D"/>
    <w:rsid w:val="00634C89"/>
    <w:rsid w:val="00634F96"/>
    <w:rsid w:val="00635B23"/>
    <w:rsid w:val="00635C3B"/>
    <w:rsid w:val="00635DFF"/>
    <w:rsid w:val="00636577"/>
    <w:rsid w:val="006419D2"/>
    <w:rsid w:val="006421CB"/>
    <w:rsid w:val="00642BCF"/>
    <w:rsid w:val="00642D6A"/>
    <w:rsid w:val="00642FB3"/>
    <w:rsid w:val="00643003"/>
    <w:rsid w:val="006430D0"/>
    <w:rsid w:val="006433BB"/>
    <w:rsid w:val="00646AC4"/>
    <w:rsid w:val="00646CC2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67D7D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093"/>
    <w:rsid w:val="00676DFD"/>
    <w:rsid w:val="00680980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1AA"/>
    <w:rsid w:val="00685F2A"/>
    <w:rsid w:val="006862A4"/>
    <w:rsid w:val="00690187"/>
    <w:rsid w:val="00690396"/>
    <w:rsid w:val="006905D3"/>
    <w:rsid w:val="006918D6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D0A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164"/>
    <w:rsid w:val="006B7F73"/>
    <w:rsid w:val="006C0EC4"/>
    <w:rsid w:val="006C18A9"/>
    <w:rsid w:val="006C1B6D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12D"/>
    <w:rsid w:val="006D31BB"/>
    <w:rsid w:val="006D3C4C"/>
    <w:rsid w:val="006D457F"/>
    <w:rsid w:val="006D50A4"/>
    <w:rsid w:val="006D5808"/>
    <w:rsid w:val="006D7076"/>
    <w:rsid w:val="006D74BC"/>
    <w:rsid w:val="006E0963"/>
    <w:rsid w:val="006E1A5A"/>
    <w:rsid w:val="006E1E91"/>
    <w:rsid w:val="006E2205"/>
    <w:rsid w:val="006E3F64"/>
    <w:rsid w:val="006E465A"/>
    <w:rsid w:val="006E480F"/>
    <w:rsid w:val="006E4C27"/>
    <w:rsid w:val="006E54A9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008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433"/>
    <w:rsid w:val="007226C2"/>
    <w:rsid w:val="007227DA"/>
    <w:rsid w:val="00722DFE"/>
    <w:rsid w:val="0072399C"/>
    <w:rsid w:val="00723B43"/>
    <w:rsid w:val="00723B89"/>
    <w:rsid w:val="007247F3"/>
    <w:rsid w:val="00724F26"/>
    <w:rsid w:val="00730711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2DF6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6C8C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8EF"/>
    <w:rsid w:val="00767F4C"/>
    <w:rsid w:val="00767F91"/>
    <w:rsid w:val="00770996"/>
    <w:rsid w:val="007714FD"/>
    <w:rsid w:val="00771CD9"/>
    <w:rsid w:val="007728F1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2A6F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9775F"/>
    <w:rsid w:val="007A10C3"/>
    <w:rsid w:val="007A7BAC"/>
    <w:rsid w:val="007A7EB7"/>
    <w:rsid w:val="007B0013"/>
    <w:rsid w:val="007B3037"/>
    <w:rsid w:val="007B5A90"/>
    <w:rsid w:val="007B7396"/>
    <w:rsid w:val="007C0333"/>
    <w:rsid w:val="007C07E0"/>
    <w:rsid w:val="007C1E5F"/>
    <w:rsid w:val="007C2377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1C40"/>
    <w:rsid w:val="007F2B40"/>
    <w:rsid w:val="007F3CF6"/>
    <w:rsid w:val="007F4371"/>
    <w:rsid w:val="007F4799"/>
    <w:rsid w:val="007F4893"/>
    <w:rsid w:val="007F4AB4"/>
    <w:rsid w:val="007F6219"/>
    <w:rsid w:val="007F7F2A"/>
    <w:rsid w:val="008016A6"/>
    <w:rsid w:val="00801E00"/>
    <w:rsid w:val="00802902"/>
    <w:rsid w:val="00802EDB"/>
    <w:rsid w:val="00803106"/>
    <w:rsid w:val="00803646"/>
    <w:rsid w:val="00803826"/>
    <w:rsid w:val="008039C2"/>
    <w:rsid w:val="008062C7"/>
    <w:rsid w:val="008102D2"/>
    <w:rsid w:val="008104FE"/>
    <w:rsid w:val="0081050B"/>
    <w:rsid w:val="00810AD5"/>
    <w:rsid w:val="008121AA"/>
    <w:rsid w:val="0081295B"/>
    <w:rsid w:val="00814B00"/>
    <w:rsid w:val="0081509F"/>
    <w:rsid w:val="00817391"/>
    <w:rsid w:val="0081773B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4DBA"/>
    <w:rsid w:val="00835967"/>
    <w:rsid w:val="00836A0E"/>
    <w:rsid w:val="00837760"/>
    <w:rsid w:val="00837C7B"/>
    <w:rsid w:val="00840308"/>
    <w:rsid w:val="00841FA2"/>
    <w:rsid w:val="00842525"/>
    <w:rsid w:val="008427D1"/>
    <w:rsid w:val="0084392C"/>
    <w:rsid w:val="008442CC"/>
    <w:rsid w:val="00844B08"/>
    <w:rsid w:val="00844D88"/>
    <w:rsid w:val="00844FA7"/>
    <w:rsid w:val="008459FF"/>
    <w:rsid w:val="00846247"/>
    <w:rsid w:val="008463DC"/>
    <w:rsid w:val="00846865"/>
    <w:rsid w:val="008469B3"/>
    <w:rsid w:val="00847A6A"/>
    <w:rsid w:val="00847E73"/>
    <w:rsid w:val="0085050C"/>
    <w:rsid w:val="008509D7"/>
    <w:rsid w:val="00851165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1F2A"/>
    <w:rsid w:val="00885BC2"/>
    <w:rsid w:val="00887A65"/>
    <w:rsid w:val="008900D1"/>
    <w:rsid w:val="00890221"/>
    <w:rsid w:val="008937BF"/>
    <w:rsid w:val="00894C07"/>
    <w:rsid w:val="0089628D"/>
    <w:rsid w:val="008A0149"/>
    <w:rsid w:val="008A0AFC"/>
    <w:rsid w:val="008A0D78"/>
    <w:rsid w:val="008A4774"/>
    <w:rsid w:val="008A49CC"/>
    <w:rsid w:val="008A4D3C"/>
    <w:rsid w:val="008A4F55"/>
    <w:rsid w:val="008A574C"/>
    <w:rsid w:val="008A7D98"/>
    <w:rsid w:val="008B0479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839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4A90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E7A91"/>
    <w:rsid w:val="008F0CD2"/>
    <w:rsid w:val="008F292D"/>
    <w:rsid w:val="008F362A"/>
    <w:rsid w:val="008F4891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7196"/>
    <w:rsid w:val="00911568"/>
    <w:rsid w:val="00911D5E"/>
    <w:rsid w:val="00912388"/>
    <w:rsid w:val="00912786"/>
    <w:rsid w:val="00912CE1"/>
    <w:rsid w:val="00914621"/>
    <w:rsid w:val="00914EAD"/>
    <w:rsid w:val="0091701F"/>
    <w:rsid w:val="0091741B"/>
    <w:rsid w:val="009175E9"/>
    <w:rsid w:val="00921450"/>
    <w:rsid w:val="00921EB9"/>
    <w:rsid w:val="00921F8F"/>
    <w:rsid w:val="0092227B"/>
    <w:rsid w:val="0092260B"/>
    <w:rsid w:val="0092478C"/>
    <w:rsid w:val="009254AD"/>
    <w:rsid w:val="00926D03"/>
    <w:rsid w:val="00927859"/>
    <w:rsid w:val="00927B2C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4AA"/>
    <w:rsid w:val="00967B7D"/>
    <w:rsid w:val="009704A2"/>
    <w:rsid w:val="00970D97"/>
    <w:rsid w:val="00971530"/>
    <w:rsid w:val="00971D5F"/>
    <w:rsid w:val="009726AF"/>
    <w:rsid w:val="00973787"/>
    <w:rsid w:val="00973AE6"/>
    <w:rsid w:val="00974DBA"/>
    <w:rsid w:val="009759BD"/>
    <w:rsid w:val="00975E49"/>
    <w:rsid w:val="0097610A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07FE"/>
    <w:rsid w:val="00990E29"/>
    <w:rsid w:val="009926A2"/>
    <w:rsid w:val="00992D02"/>
    <w:rsid w:val="0099534D"/>
    <w:rsid w:val="009959EB"/>
    <w:rsid w:val="00995A31"/>
    <w:rsid w:val="00997912"/>
    <w:rsid w:val="009A0084"/>
    <w:rsid w:val="009A0196"/>
    <w:rsid w:val="009A0D14"/>
    <w:rsid w:val="009A1747"/>
    <w:rsid w:val="009A2281"/>
    <w:rsid w:val="009A48AB"/>
    <w:rsid w:val="009A48B0"/>
    <w:rsid w:val="009A5039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3992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07BEB"/>
    <w:rsid w:val="00A1016D"/>
    <w:rsid w:val="00A11837"/>
    <w:rsid w:val="00A12C7E"/>
    <w:rsid w:val="00A1326E"/>
    <w:rsid w:val="00A13B80"/>
    <w:rsid w:val="00A14C59"/>
    <w:rsid w:val="00A15308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30030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7D7E"/>
    <w:rsid w:val="00A47FBC"/>
    <w:rsid w:val="00A50CEE"/>
    <w:rsid w:val="00A51C5C"/>
    <w:rsid w:val="00A51F0F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66474"/>
    <w:rsid w:val="00A70681"/>
    <w:rsid w:val="00A7115B"/>
    <w:rsid w:val="00A714B2"/>
    <w:rsid w:val="00A71B23"/>
    <w:rsid w:val="00A725F5"/>
    <w:rsid w:val="00A72697"/>
    <w:rsid w:val="00A75192"/>
    <w:rsid w:val="00A75341"/>
    <w:rsid w:val="00A77B5B"/>
    <w:rsid w:val="00A80247"/>
    <w:rsid w:val="00A806F0"/>
    <w:rsid w:val="00A8084C"/>
    <w:rsid w:val="00A8144A"/>
    <w:rsid w:val="00A81FD9"/>
    <w:rsid w:val="00A8222E"/>
    <w:rsid w:val="00A83ADE"/>
    <w:rsid w:val="00A846ED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AC0"/>
    <w:rsid w:val="00A97BF4"/>
    <w:rsid w:val="00A97CBA"/>
    <w:rsid w:val="00AA00CB"/>
    <w:rsid w:val="00AA24C7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>
    <w:rsid w:val="00AD76F7"/>
    <w:rsid w:val="00AE28AB"/>
    <w:rsid w:val="00AE2946"/>
    <w:rsid w:val="00AE3332"/>
    <w:rsid w:val="00AE34FD"/>
    <w:rsid w:val="00AE5028"/>
    <w:rsid w:val="00AE5DFD"/>
    <w:rsid w:val="00AE6FFF"/>
    <w:rsid w:val="00AE76FF"/>
    <w:rsid w:val="00AE785A"/>
    <w:rsid w:val="00AF0B8D"/>
    <w:rsid w:val="00AF17EF"/>
    <w:rsid w:val="00AF1C82"/>
    <w:rsid w:val="00AF1E38"/>
    <w:rsid w:val="00AF32AA"/>
    <w:rsid w:val="00AF3413"/>
    <w:rsid w:val="00AF43C4"/>
    <w:rsid w:val="00AF4A09"/>
    <w:rsid w:val="00AF5716"/>
    <w:rsid w:val="00B01119"/>
    <w:rsid w:val="00B0162D"/>
    <w:rsid w:val="00B017EF"/>
    <w:rsid w:val="00B01FBC"/>
    <w:rsid w:val="00B02632"/>
    <w:rsid w:val="00B02D5C"/>
    <w:rsid w:val="00B038E1"/>
    <w:rsid w:val="00B04022"/>
    <w:rsid w:val="00B073C4"/>
    <w:rsid w:val="00B073F6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391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6242"/>
    <w:rsid w:val="00B3792B"/>
    <w:rsid w:val="00B379E2"/>
    <w:rsid w:val="00B40B17"/>
    <w:rsid w:val="00B41B19"/>
    <w:rsid w:val="00B42018"/>
    <w:rsid w:val="00B436DA"/>
    <w:rsid w:val="00B43870"/>
    <w:rsid w:val="00B43D64"/>
    <w:rsid w:val="00B446CD"/>
    <w:rsid w:val="00B44B35"/>
    <w:rsid w:val="00B45898"/>
    <w:rsid w:val="00B45CCE"/>
    <w:rsid w:val="00B46CA8"/>
    <w:rsid w:val="00B47902"/>
    <w:rsid w:val="00B47A9D"/>
    <w:rsid w:val="00B47FC9"/>
    <w:rsid w:val="00B5009C"/>
    <w:rsid w:val="00B50884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14D"/>
    <w:rsid w:val="00B607D9"/>
    <w:rsid w:val="00B60867"/>
    <w:rsid w:val="00B61490"/>
    <w:rsid w:val="00B618BB"/>
    <w:rsid w:val="00B621B4"/>
    <w:rsid w:val="00B622B9"/>
    <w:rsid w:val="00B642B5"/>
    <w:rsid w:val="00B64369"/>
    <w:rsid w:val="00B64DD7"/>
    <w:rsid w:val="00B66880"/>
    <w:rsid w:val="00B7015D"/>
    <w:rsid w:val="00B70BD4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A9B"/>
    <w:rsid w:val="00B82E64"/>
    <w:rsid w:val="00B832DB"/>
    <w:rsid w:val="00B83E55"/>
    <w:rsid w:val="00B846B6"/>
    <w:rsid w:val="00B848C9"/>
    <w:rsid w:val="00B8683F"/>
    <w:rsid w:val="00B868D4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06A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1088"/>
    <w:rsid w:val="00BB5254"/>
    <w:rsid w:val="00BB5347"/>
    <w:rsid w:val="00BB57DA"/>
    <w:rsid w:val="00BB5A40"/>
    <w:rsid w:val="00BB7651"/>
    <w:rsid w:val="00BC09EB"/>
    <w:rsid w:val="00BC0E62"/>
    <w:rsid w:val="00BC1373"/>
    <w:rsid w:val="00BC1B2D"/>
    <w:rsid w:val="00BC26B3"/>
    <w:rsid w:val="00BC26C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3EF1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1C6E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4FF4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14C6"/>
    <w:rsid w:val="00C52162"/>
    <w:rsid w:val="00C52439"/>
    <w:rsid w:val="00C529D8"/>
    <w:rsid w:val="00C536EE"/>
    <w:rsid w:val="00C5402B"/>
    <w:rsid w:val="00C544EC"/>
    <w:rsid w:val="00C5771C"/>
    <w:rsid w:val="00C57752"/>
    <w:rsid w:val="00C600DD"/>
    <w:rsid w:val="00C6047D"/>
    <w:rsid w:val="00C60639"/>
    <w:rsid w:val="00C61506"/>
    <w:rsid w:val="00C619AF"/>
    <w:rsid w:val="00C61AD1"/>
    <w:rsid w:val="00C620C4"/>
    <w:rsid w:val="00C62ACF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0ACE"/>
    <w:rsid w:val="00C8263E"/>
    <w:rsid w:val="00C83463"/>
    <w:rsid w:val="00C84661"/>
    <w:rsid w:val="00C84955"/>
    <w:rsid w:val="00C8515D"/>
    <w:rsid w:val="00C86890"/>
    <w:rsid w:val="00C87349"/>
    <w:rsid w:val="00C9048D"/>
    <w:rsid w:val="00C90554"/>
    <w:rsid w:val="00C90616"/>
    <w:rsid w:val="00C90648"/>
    <w:rsid w:val="00C9088E"/>
    <w:rsid w:val="00C90B76"/>
    <w:rsid w:val="00C90D40"/>
    <w:rsid w:val="00C9109E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A8B"/>
    <w:rsid w:val="00CA0DB7"/>
    <w:rsid w:val="00CA0F43"/>
    <w:rsid w:val="00CA3A1D"/>
    <w:rsid w:val="00CA45C1"/>
    <w:rsid w:val="00CA560B"/>
    <w:rsid w:val="00CA6805"/>
    <w:rsid w:val="00CA7278"/>
    <w:rsid w:val="00CA7C58"/>
    <w:rsid w:val="00CB0DF7"/>
    <w:rsid w:val="00CB21BD"/>
    <w:rsid w:val="00CB2218"/>
    <w:rsid w:val="00CB22B9"/>
    <w:rsid w:val="00CB2537"/>
    <w:rsid w:val="00CB2FF7"/>
    <w:rsid w:val="00CB3EEB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D74"/>
    <w:rsid w:val="00CD6E0C"/>
    <w:rsid w:val="00CD7048"/>
    <w:rsid w:val="00CD78C3"/>
    <w:rsid w:val="00CE0E8C"/>
    <w:rsid w:val="00CE188A"/>
    <w:rsid w:val="00CE1C97"/>
    <w:rsid w:val="00CE230B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18C9"/>
    <w:rsid w:val="00CF330F"/>
    <w:rsid w:val="00CF360D"/>
    <w:rsid w:val="00CF36B8"/>
    <w:rsid w:val="00CF389B"/>
    <w:rsid w:val="00CF4390"/>
    <w:rsid w:val="00CF4F68"/>
    <w:rsid w:val="00CF5079"/>
    <w:rsid w:val="00CF537B"/>
    <w:rsid w:val="00CF547A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17D6"/>
    <w:rsid w:val="00D02827"/>
    <w:rsid w:val="00D02A9A"/>
    <w:rsid w:val="00D02EDC"/>
    <w:rsid w:val="00D03EF1"/>
    <w:rsid w:val="00D049D5"/>
    <w:rsid w:val="00D065AF"/>
    <w:rsid w:val="00D07C51"/>
    <w:rsid w:val="00D07CD5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495"/>
    <w:rsid w:val="00D22601"/>
    <w:rsid w:val="00D22ABB"/>
    <w:rsid w:val="00D22FE2"/>
    <w:rsid w:val="00D23DF1"/>
    <w:rsid w:val="00D241A4"/>
    <w:rsid w:val="00D24F25"/>
    <w:rsid w:val="00D255DF"/>
    <w:rsid w:val="00D25D93"/>
    <w:rsid w:val="00D27062"/>
    <w:rsid w:val="00D279A6"/>
    <w:rsid w:val="00D306BD"/>
    <w:rsid w:val="00D33631"/>
    <w:rsid w:val="00D34161"/>
    <w:rsid w:val="00D367BC"/>
    <w:rsid w:val="00D36AB2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1C0"/>
    <w:rsid w:val="00D50BC9"/>
    <w:rsid w:val="00D52073"/>
    <w:rsid w:val="00D52D1A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9DC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26FF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10E7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4FD"/>
    <w:rsid w:val="00DA5BFB"/>
    <w:rsid w:val="00DA687A"/>
    <w:rsid w:val="00DA6E7D"/>
    <w:rsid w:val="00DA7153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47F7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3A"/>
    <w:rsid w:val="00DC1149"/>
    <w:rsid w:val="00DC1B78"/>
    <w:rsid w:val="00DC1CD5"/>
    <w:rsid w:val="00DC2199"/>
    <w:rsid w:val="00DC22EF"/>
    <w:rsid w:val="00DC2A64"/>
    <w:rsid w:val="00DC3E24"/>
    <w:rsid w:val="00DC4C1F"/>
    <w:rsid w:val="00DC5992"/>
    <w:rsid w:val="00DC5B02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5F6A"/>
    <w:rsid w:val="00DF6B8B"/>
    <w:rsid w:val="00DF6C8C"/>
    <w:rsid w:val="00E00F40"/>
    <w:rsid w:val="00E02F18"/>
    <w:rsid w:val="00E031DA"/>
    <w:rsid w:val="00E032A6"/>
    <w:rsid w:val="00E03E5B"/>
    <w:rsid w:val="00E0481E"/>
    <w:rsid w:val="00E059A0"/>
    <w:rsid w:val="00E05F4F"/>
    <w:rsid w:val="00E061A1"/>
    <w:rsid w:val="00E06F90"/>
    <w:rsid w:val="00E07C75"/>
    <w:rsid w:val="00E10366"/>
    <w:rsid w:val="00E10543"/>
    <w:rsid w:val="00E119A3"/>
    <w:rsid w:val="00E12859"/>
    <w:rsid w:val="00E1337B"/>
    <w:rsid w:val="00E13506"/>
    <w:rsid w:val="00E13AA1"/>
    <w:rsid w:val="00E143D4"/>
    <w:rsid w:val="00E146ED"/>
    <w:rsid w:val="00E14E4D"/>
    <w:rsid w:val="00E14E76"/>
    <w:rsid w:val="00E154F1"/>
    <w:rsid w:val="00E1658C"/>
    <w:rsid w:val="00E20171"/>
    <w:rsid w:val="00E203DE"/>
    <w:rsid w:val="00E20498"/>
    <w:rsid w:val="00E209F0"/>
    <w:rsid w:val="00E20FC6"/>
    <w:rsid w:val="00E22482"/>
    <w:rsid w:val="00E2258F"/>
    <w:rsid w:val="00E228F2"/>
    <w:rsid w:val="00E24B25"/>
    <w:rsid w:val="00E251B4"/>
    <w:rsid w:val="00E2524D"/>
    <w:rsid w:val="00E25580"/>
    <w:rsid w:val="00E2604A"/>
    <w:rsid w:val="00E260E6"/>
    <w:rsid w:val="00E26A61"/>
    <w:rsid w:val="00E276AA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A5B"/>
    <w:rsid w:val="00E35D55"/>
    <w:rsid w:val="00E3625A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47AAD"/>
    <w:rsid w:val="00E5066D"/>
    <w:rsid w:val="00E50872"/>
    <w:rsid w:val="00E50A57"/>
    <w:rsid w:val="00E50EEB"/>
    <w:rsid w:val="00E513BC"/>
    <w:rsid w:val="00E52A18"/>
    <w:rsid w:val="00E53FAE"/>
    <w:rsid w:val="00E54126"/>
    <w:rsid w:val="00E54AB6"/>
    <w:rsid w:val="00E54AD6"/>
    <w:rsid w:val="00E55AEB"/>
    <w:rsid w:val="00E57366"/>
    <w:rsid w:val="00E57C40"/>
    <w:rsid w:val="00E600D0"/>
    <w:rsid w:val="00E60453"/>
    <w:rsid w:val="00E60500"/>
    <w:rsid w:val="00E6146F"/>
    <w:rsid w:val="00E61549"/>
    <w:rsid w:val="00E61801"/>
    <w:rsid w:val="00E6192C"/>
    <w:rsid w:val="00E626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4E22"/>
    <w:rsid w:val="00E75DE8"/>
    <w:rsid w:val="00E76E69"/>
    <w:rsid w:val="00E806FE"/>
    <w:rsid w:val="00E80A05"/>
    <w:rsid w:val="00E80C27"/>
    <w:rsid w:val="00E8214C"/>
    <w:rsid w:val="00E82CE1"/>
    <w:rsid w:val="00E82EF8"/>
    <w:rsid w:val="00E8322C"/>
    <w:rsid w:val="00E837C3"/>
    <w:rsid w:val="00E83C6C"/>
    <w:rsid w:val="00E8441E"/>
    <w:rsid w:val="00E84E51"/>
    <w:rsid w:val="00E84FF0"/>
    <w:rsid w:val="00E8584D"/>
    <w:rsid w:val="00E86107"/>
    <w:rsid w:val="00E86118"/>
    <w:rsid w:val="00E8611A"/>
    <w:rsid w:val="00E9196A"/>
    <w:rsid w:val="00E92D22"/>
    <w:rsid w:val="00E93D23"/>
    <w:rsid w:val="00E93DF7"/>
    <w:rsid w:val="00E95096"/>
    <w:rsid w:val="00E95929"/>
    <w:rsid w:val="00E96EB5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D7F0A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30F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04388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0EF0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12C0"/>
    <w:rsid w:val="00F522D1"/>
    <w:rsid w:val="00F52A2E"/>
    <w:rsid w:val="00F52DA6"/>
    <w:rsid w:val="00F52DAC"/>
    <w:rsid w:val="00F54E77"/>
    <w:rsid w:val="00F55187"/>
    <w:rsid w:val="00F552E8"/>
    <w:rsid w:val="00F55913"/>
    <w:rsid w:val="00F55C9F"/>
    <w:rsid w:val="00F561F7"/>
    <w:rsid w:val="00F57C02"/>
    <w:rsid w:val="00F57D93"/>
    <w:rsid w:val="00F60B68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4D33"/>
    <w:rsid w:val="00F75094"/>
    <w:rsid w:val="00F7511F"/>
    <w:rsid w:val="00F75651"/>
    <w:rsid w:val="00F75EBA"/>
    <w:rsid w:val="00F76CC5"/>
    <w:rsid w:val="00F77763"/>
    <w:rsid w:val="00F80A5C"/>
    <w:rsid w:val="00F80BFF"/>
    <w:rsid w:val="00F80C08"/>
    <w:rsid w:val="00F81614"/>
    <w:rsid w:val="00F818E6"/>
    <w:rsid w:val="00F81C6F"/>
    <w:rsid w:val="00F81F37"/>
    <w:rsid w:val="00F838FA"/>
    <w:rsid w:val="00F85605"/>
    <w:rsid w:val="00F857B8"/>
    <w:rsid w:val="00F864B1"/>
    <w:rsid w:val="00F87B7A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29B4"/>
    <w:rsid w:val="00FD2FA7"/>
    <w:rsid w:val="00FD324F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1E14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2AEC"/>
    <w:rsid w:val="00FF5376"/>
    <w:rsid w:val="00FF53D6"/>
    <w:rsid w:val="00FF5C81"/>
    <w:rsid w:val="00FF5F22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15</cp:revision>
  <cp:lastPrinted>2019-05-06T08:18:00Z</cp:lastPrinted>
  <dcterms:created xsi:type="dcterms:W3CDTF">2019-10-31T12:02:00Z</dcterms:created>
  <dcterms:modified xsi:type="dcterms:W3CDTF">2019-11-06T07:22:00Z</dcterms:modified>
</cp:coreProperties>
</file>